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1" w:rsidRPr="004A1421" w:rsidRDefault="003A2AF1" w:rsidP="003A2AF1">
      <w:pPr>
        <w:tabs>
          <w:tab w:val="left" w:pos="0"/>
        </w:tabs>
        <w:ind w:right="-1134"/>
        <w:rPr>
          <w:rFonts w:ascii="Times New Roman" w:hAnsi="Times New Roman" w:cs="Times New Roman"/>
        </w:rPr>
      </w:pPr>
      <w:r w:rsidRPr="004A1421">
        <w:rPr>
          <w:rFonts w:ascii="Times New Roman" w:hAnsi="Times New Roman" w:cs="Times New Roman"/>
          <w:noProof/>
          <w:sz w:val="28"/>
        </w:rPr>
        <w:t xml:space="preserve">                      </w:t>
      </w:r>
      <w:r w:rsidR="009D0CF8" w:rsidRPr="004A1421">
        <w:rPr>
          <w:rFonts w:ascii="Times New Roman" w:hAnsi="Times New Roman" w:cs="Times New Roman"/>
          <w:noProof/>
          <w:sz w:val="28"/>
        </w:rPr>
        <w:t xml:space="preserve">                                          </w:t>
      </w:r>
      <w:r w:rsidRPr="004A1421">
        <w:rPr>
          <w:rFonts w:ascii="Times New Roman" w:hAnsi="Times New Roman" w:cs="Times New Roman"/>
          <w:noProof/>
          <w:sz w:val="28"/>
          <w:lang w:eastAsia="ru-RU"/>
        </w:rPr>
        <w:drawing>
          <wp:inline distT="0" distB="0" distL="0" distR="0" wp14:anchorId="40AD3C69" wp14:editId="50F35445">
            <wp:extent cx="733425" cy="914400"/>
            <wp:effectExtent l="0" t="0" r="9525" b="0"/>
            <wp:docPr id="2" name="Рисунок 2"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герб нов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A2AF1" w:rsidRPr="004A1421" w:rsidRDefault="003A2AF1" w:rsidP="003A2AF1">
      <w:pPr>
        <w:pStyle w:val="a6"/>
        <w:ind w:left="-284" w:firstLine="0"/>
      </w:pPr>
    </w:p>
    <w:p w:rsidR="003A2AF1" w:rsidRPr="004A1421" w:rsidRDefault="003A2AF1" w:rsidP="003A2AF1">
      <w:pPr>
        <w:pStyle w:val="a6"/>
        <w:spacing w:line="360" w:lineRule="auto"/>
        <w:ind w:left="-284" w:hanging="256"/>
        <w:jc w:val="center"/>
        <w:rPr>
          <w:b/>
          <w:spacing w:val="-20"/>
          <w:sz w:val="24"/>
          <w:szCs w:val="24"/>
        </w:rPr>
      </w:pPr>
      <w:r w:rsidRPr="004A1421">
        <w:rPr>
          <w:b/>
          <w:spacing w:val="-20"/>
          <w:sz w:val="24"/>
          <w:szCs w:val="24"/>
        </w:rPr>
        <w:t xml:space="preserve">  А Д М И Н И С Т РА ЦИ Я      В ОЛ О Д А Р С К О ГО    М У Н И Ц И П А Л Ь НО ГО    О К Р У Г А</w:t>
      </w:r>
    </w:p>
    <w:p w:rsidR="003A2AF1" w:rsidRPr="004A1421" w:rsidRDefault="003A2AF1" w:rsidP="003A2AF1">
      <w:pPr>
        <w:pStyle w:val="a6"/>
        <w:tabs>
          <w:tab w:val="left" w:pos="1440"/>
        </w:tabs>
        <w:spacing w:line="360" w:lineRule="auto"/>
        <w:ind w:left="-284" w:firstLine="0"/>
        <w:jc w:val="center"/>
        <w:rPr>
          <w:b/>
          <w:sz w:val="24"/>
          <w:szCs w:val="24"/>
        </w:rPr>
      </w:pPr>
      <w:r w:rsidRPr="004A1421">
        <w:rPr>
          <w:b/>
          <w:sz w:val="24"/>
          <w:szCs w:val="24"/>
        </w:rPr>
        <w:t>Н  И  Ж  Е  Г О Р  О Д С К О Й      О  Б  Л  А  С  Т  И</w:t>
      </w:r>
    </w:p>
    <w:p w:rsidR="003A2AF1" w:rsidRPr="004A1421" w:rsidRDefault="003A2AF1" w:rsidP="003A2AF1">
      <w:pPr>
        <w:pStyle w:val="3"/>
        <w:spacing w:line="360" w:lineRule="auto"/>
        <w:jc w:val="center"/>
        <w:rPr>
          <w:sz w:val="32"/>
          <w:szCs w:val="32"/>
        </w:rPr>
      </w:pPr>
      <w:r w:rsidRPr="004A1421">
        <w:rPr>
          <w:sz w:val="32"/>
          <w:szCs w:val="32"/>
        </w:rPr>
        <w:t>П О С Т А Н О В Л Е Н И Е</w:t>
      </w:r>
    </w:p>
    <w:p w:rsidR="003A2AF1" w:rsidRDefault="003A2AF1" w:rsidP="003A2AF1">
      <w:pPr>
        <w:spacing w:line="360" w:lineRule="auto"/>
        <w:jc w:val="both"/>
        <w:rPr>
          <w:rFonts w:ascii="Times New Roman" w:hAnsi="Times New Roman" w:cs="Times New Roman"/>
          <w:sz w:val="28"/>
          <w:szCs w:val="28"/>
        </w:rPr>
      </w:pPr>
      <w:r w:rsidRPr="004A1421">
        <w:rPr>
          <w:rFonts w:ascii="Times New Roman" w:hAnsi="Times New Roman" w:cs="Times New Roman"/>
          <w:sz w:val="28"/>
          <w:szCs w:val="28"/>
        </w:rPr>
        <w:t xml:space="preserve">  От</w:t>
      </w:r>
      <w:r w:rsidR="00425883">
        <w:rPr>
          <w:rFonts w:ascii="Times New Roman" w:hAnsi="Times New Roman" w:cs="Times New Roman"/>
          <w:sz w:val="28"/>
          <w:szCs w:val="28"/>
        </w:rPr>
        <w:t xml:space="preserve"> 23.06.2026</w:t>
      </w:r>
      <w:r w:rsidRPr="004A1421">
        <w:rPr>
          <w:rFonts w:ascii="Times New Roman" w:hAnsi="Times New Roman" w:cs="Times New Roman"/>
          <w:sz w:val="28"/>
          <w:szCs w:val="28"/>
        </w:rPr>
        <w:t xml:space="preserve">                                                                    </w:t>
      </w:r>
      <w:r w:rsidR="00425883">
        <w:rPr>
          <w:rFonts w:ascii="Times New Roman" w:hAnsi="Times New Roman" w:cs="Times New Roman"/>
          <w:sz w:val="28"/>
          <w:szCs w:val="28"/>
        </w:rPr>
        <w:t xml:space="preserve">                      </w:t>
      </w:r>
      <w:r w:rsidRPr="004A1421">
        <w:rPr>
          <w:rFonts w:ascii="Times New Roman" w:hAnsi="Times New Roman" w:cs="Times New Roman"/>
          <w:sz w:val="28"/>
          <w:szCs w:val="28"/>
        </w:rPr>
        <w:t>№</w:t>
      </w:r>
      <w:r w:rsidR="00425883">
        <w:rPr>
          <w:rFonts w:ascii="Times New Roman" w:hAnsi="Times New Roman" w:cs="Times New Roman"/>
          <w:sz w:val="28"/>
          <w:szCs w:val="28"/>
        </w:rPr>
        <w:t>1850</w:t>
      </w:r>
      <w:r w:rsidRPr="004A1421">
        <w:rPr>
          <w:rFonts w:ascii="Times New Roman" w:hAnsi="Times New Roman" w:cs="Times New Roman"/>
          <w:sz w:val="28"/>
          <w:szCs w:val="28"/>
        </w:rPr>
        <w:t xml:space="preserve"> </w:t>
      </w:r>
    </w:p>
    <w:p w:rsidR="004A1421" w:rsidRPr="004A1421" w:rsidRDefault="004A1421" w:rsidP="003A2AF1">
      <w:pPr>
        <w:spacing w:line="360" w:lineRule="auto"/>
        <w:jc w:val="both"/>
        <w:rPr>
          <w:rFonts w:ascii="Times New Roman" w:hAnsi="Times New Roman" w:cs="Times New Roman"/>
          <w:sz w:val="28"/>
          <w:szCs w:val="28"/>
        </w:rPr>
      </w:pPr>
    </w:p>
    <w:p w:rsidR="003A2AF1" w:rsidRDefault="003A2AF1" w:rsidP="00FB3BBC">
      <w:pPr>
        <w:pStyle w:val="ConsPlusTitle"/>
        <w:spacing w:line="360" w:lineRule="auto"/>
        <w:jc w:val="center"/>
        <w:rPr>
          <w:rFonts w:ascii="Times New Roman" w:hAnsi="Times New Roman" w:cs="Times New Roman"/>
          <w:sz w:val="28"/>
          <w:szCs w:val="28"/>
        </w:rPr>
      </w:pPr>
      <w:r w:rsidRPr="004A1421">
        <w:rPr>
          <w:rFonts w:ascii="Times New Roman" w:hAnsi="Times New Roman" w:cs="Times New Roman"/>
          <w:sz w:val="28"/>
          <w:szCs w:val="28"/>
        </w:rPr>
        <w:t xml:space="preserve">«Об утверждении Административного регламента </w:t>
      </w:r>
      <w:r w:rsidR="00684D20" w:rsidRPr="004A1421">
        <w:rPr>
          <w:rFonts w:ascii="Times New Roman" w:hAnsi="Times New Roman" w:cs="Times New Roman"/>
          <w:sz w:val="28"/>
          <w:szCs w:val="28"/>
        </w:rPr>
        <w:t xml:space="preserve">администрации Володарского муниципального округа Нижегородской области </w:t>
      </w:r>
      <w:r w:rsidRPr="004A1421">
        <w:rPr>
          <w:rFonts w:ascii="Times New Roman" w:hAnsi="Times New Roman" w:cs="Times New Roman"/>
          <w:sz w:val="28"/>
          <w:szCs w:val="28"/>
        </w:rPr>
        <w:t xml:space="preserve">по предоставлению муниципальной услуги </w:t>
      </w:r>
      <w:r w:rsidR="004A1421" w:rsidRPr="004A1421">
        <w:rPr>
          <w:rFonts w:ascii="Times New Roman" w:hAnsi="Times New Roman" w:cs="Times New Roman"/>
          <w:bCs/>
          <w:sz w:val="28"/>
          <w:szCs w:val="28"/>
        </w:rPr>
        <w:t>«Выдача разрешения на право организации ярмарки»</w:t>
      </w:r>
      <w:r w:rsidR="000D36A9" w:rsidRPr="004A1421">
        <w:rPr>
          <w:rFonts w:ascii="Times New Roman" w:hAnsi="Times New Roman" w:cs="Times New Roman"/>
          <w:sz w:val="28"/>
          <w:szCs w:val="28"/>
        </w:rPr>
        <w:t xml:space="preserve"> на территории Володарского муниципального округа </w:t>
      </w:r>
      <w:r w:rsidR="00717891">
        <w:rPr>
          <w:rFonts w:ascii="Times New Roman" w:hAnsi="Times New Roman" w:cs="Times New Roman"/>
          <w:sz w:val="28"/>
          <w:szCs w:val="28"/>
        </w:rPr>
        <w:t xml:space="preserve">                         </w:t>
      </w:r>
      <w:r w:rsidR="000D36A9" w:rsidRPr="004A1421">
        <w:rPr>
          <w:rFonts w:ascii="Times New Roman" w:hAnsi="Times New Roman" w:cs="Times New Roman"/>
          <w:sz w:val="28"/>
          <w:szCs w:val="28"/>
        </w:rPr>
        <w:t>Нижегородской области»</w:t>
      </w:r>
    </w:p>
    <w:p w:rsidR="00717891" w:rsidRPr="004A1421" w:rsidRDefault="00717891" w:rsidP="00FB3BBC">
      <w:pPr>
        <w:pStyle w:val="ConsPlusTitle"/>
        <w:spacing w:line="360" w:lineRule="auto"/>
        <w:jc w:val="center"/>
        <w:rPr>
          <w:rFonts w:ascii="Times New Roman" w:hAnsi="Times New Roman" w:cs="Times New Roman"/>
          <w:sz w:val="28"/>
          <w:szCs w:val="28"/>
        </w:rPr>
      </w:pPr>
    </w:p>
    <w:p w:rsidR="003A2AF1" w:rsidRPr="004A1421" w:rsidRDefault="003A2AF1" w:rsidP="00E46026">
      <w:pPr>
        <w:pStyle w:val="3"/>
        <w:spacing w:line="360" w:lineRule="auto"/>
        <w:ind w:firstLine="567"/>
        <w:jc w:val="both"/>
        <w:rPr>
          <w:sz w:val="28"/>
          <w:szCs w:val="28"/>
        </w:rPr>
      </w:pPr>
      <w:r w:rsidRPr="004A1421">
        <w:rPr>
          <w:b w:val="0"/>
          <w:sz w:val="28"/>
          <w:szCs w:val="28"/>
        </w:rPr>
        <w:t>В соответствии с </w:t>
      </w:r>
      <w:hyperlink r:id="rId7" w:anchor="7D20K3" w:history="1">
        <w:r w:rsidRPr="004A1421">
          <w:rPr>
            <w:b w:val="0"/>
            <w:sz w:val="28"/>
            <w:szCs w:val="28"/>
          </w:rPr>
          <w:t>Федеральным законом от 27.07.2010 N 210-ФЗ "Об организации предоставления государственных и муниципальных услуг"</w:t>
        </w:r>
      </w:hyperlink>
      <w:r w:rsidRPr="004A1421">
        <w:rPr>
          <w:b w:val="0"/>
          <w:sz w:val="28"/>
          <w:szCs w:val="28"/>
        </w:rPr>
        <w:t>, </w:t>
      </w:r>
      <w:hyperlink r:id="rId8" w:anchor="7D20K3" w:history="1">
        <w:r w:rsidRPr="004A1421">
          <w:rPr>
            <w:b w:val="0"/>
            <w:sz w:val="28"/>
            <w:szCs w:val="28"/>
          </w:rPr>
          <w:t>Федеральным законом от 06.10.2003 N 131-ФЗ "Об общих принципах организации местного самоуправления в Российской Федерации"</w:t>
        </w:r>
      </w:hyperlink>
      <w:r w:rsidRPr="004A1421">
        <w:rPr>
          <w:b w:val="0"/>
          <w:sz w:val="28"/>
          <w:szCs w:val="28"/>
        </w:rPr>
        <w:t>, </w:t>
      </w:r>
      <w:hyperlink r:id="rId9" w:anchor="64U0IK" w:history="1">
        <w:r w:rsidRPr="004A1421">
          <w:rPr>
            <w:b w:val="0"/>
            <w:sz w:val="28"/>
            <w:szCs w:val="28"/>
          </w:rPr>
          <w:t>Федеральным законом от 28.12.2009 N 381-ФЗ "Об основах государственного регулирования торговой деятельности в Российской Федерации"</w:t>
        </w:r>
      </w:hyperlink>
      <w:r w:rsidRPr="004A1421">
        <w:rPr>
          <w:b w:val="0"/>
          <w:sz w:val="28"/>
          <w:szCs w:val="28"/>
        </w:rPr>
        <w:t>, </w:t>
      </w:r>
      <w:hyperlink r:id="rId10" w:anchor="64U0IK" w:history="1">
        <w:r w:rsidRPr="004A1421">
          <w:rPr>
            <w:b w:val="0"/>
            <w:sz w:val="28"/>
            <w:szCs w:val="28"/>
          </w:rPr>
          <w:t xml:space="preserve">постановлением Правительства Нижегородской области от 10.08.2010 N 482 "О мерах по реализации Федерального закона от 28.12.2009 N </w:t>
        </w:r>
        <w:r w:rsidR="0078310A">
          <w:rPr>
            <w:b w:val="0"/>
            <w:sz w:val="28"/>
            <w:szCs w:val="28"/>
          </w:rPr>
          <w:t>3</w:t>
        </w:r>
        <w:r w:rsidRPr="004A1421">
          <w:rPr>
            <w:b w:val="0"/>
            <w:sz w:val="28"/>
            <w:szCs w:val="28"/>
          </w:rPr>
          <w:t>81-ФЗ "Об основах государственного регулирования торговой деятельности в Российской Федерации" на территории Нижегородской области"</w:t>
        </w:r>
      </w:hyperlink>
      <w:r w:rsidRPr="004A1421">
        <w:rPr>
          <w:b w:val="0"/>
          <w:sz w:val="28"/>
          <w:szCs w:val="28"/>
        </w:rPr>
        <w:t>, на основании Устава Володарского муниципального округа Нижегородской области, администрация Володарского муниципального округа Нижегородской области</w:t>
      </w:r>
      <w:r w:rsidRPr="004A1421">
        <w:rPr>
          <w:sz w:val="28"/>
          <w:szCs w:val="28"/>
        </w:rPr>
        <w:t xml:space="preserve"> </w:t>
      </w:r>
      <w:r w:rsidR="00B72C5A" w:rsidRPr="004A1421">
        <w:rPr>
          <w:sz w:val="28"/>
          <w:szCs w:val="28"/>
          <w:lang w:eastAsia="ar-SA"/>
        </w:rPr>
        <w:t>п о с т а н о в л я е т</w:t>
      </w:r>
      <w:r w:rsidRPr="004A1421">
        <w:rPr>
          <w:sz w:val="28"/>
          <w:szCs w:val="28"/>
        </w:rPr>
        <w:t>:</w:t>
      </w:r>
    </w:p>
    <w:p w:rsidR="00B72C5A" w:rsidRPr="004A1421" w:rsidRDefault="00B72C5A" w:rsidP="00E46026">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Утвердить Административный регламент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 xml:space="preserve">Нижегородской области </w:t>
      </w:r>
      <w:r w:rsidRPr="004A1421">
        <w:rPr>
          <w:rFonts w:ascii="Times New Roman" w:eastAsia="Times New Roman" w:hAnsi="Times New Roman" w:cs="Times New Roman"/>
          <w:sz w:val="28"/>
          <w:szCs w:val="28"/>
          <w:lang w:eastAsia="ru-RU"/>
        </w:rPr>
        <w:t xml:space="preserve">по предоставлению </w:t>
      </w:r>
      <w:r w:rsidRPr="004A1421">
        <w:rPr>
          <w:rFonts w:ascii="Times New Roman" w:eastAsia="Times New Roman" w:hAnsi="Times New Roman" w:cs="Times New Roman"/>
          <w:sz w:val="28"/>
          <w:szCs w:val="28"/>
          <w:lang w:eastAsia="ru-RU"/>
        </w:rPr>
        <w:lastRenderedPageBreak/>
        <w:t xml:space="preserve">муниципальной услуги </w:t>
      </w:r>
      <w:r w:rsidR="004A1421" w:rsidRPr="004A1421">
        <w:rPr>
          <w:rFonts w:ascii="Times New Roman" w:hAnsi="Times New Roman" w:cs="Times New Roman"/>
          <w:bCs/>
          <w:sz w:val="28"/>
          <w:szCs w:val="28"/>
        </w:rPr>
        <w:t>«Выдача разрешения на право организации ярмарки»</w:t>
      </w:r>
      <w:r w:rsidRPr="004A1421">
        <w:rPr>
          <w:rFonts w:ascii="Times New Roman" w:eastAsia="Times New Roman" w:hAnsi="Times New Roman" w:cs="Times New Roman"/>
          <w:sz w:val="28"/>
          <w:szCs w:val="28"/>
          <w:lang w:eastAsia="ru-RU"/>
        </w:rPr>
        <w:t xml:space="preserve"> </w:t>
      </w:r>
      <w:r w:rsidR="00684D20">
        <w:rPr>
          <w:rFonts w:ascii="Times New Roman" w:eastAsia="Times New Roman" w:hAnsi="Times New Roman" w:cs="Times New Roman"/>
          <w:sz w:val="28"/>
          <w:szCs w:val="28"/>
          <w:lang w:eastAsia="ru-RU"/>
        </w:rPr>
        <w:t>согласно Приложению к постановлению</w:t>
      </w:r>
      <w:r w:rsidRPr="004A1421">
        <w:rPr>
          <w:rFonts w:ascii="Times New Roman" w:eastAsia="Times New Roman" w:hAnsi="Times New Roman" w:cs="Times New Roman"/>
          <w:sz w:val="28"/>
          <w:szCs w:val="28"/>
          <w:lang w:eastAsia="ru-RU"/>
        </w:rPr>
        <w:t>.</w:t>
      </w:r>
    </w:p>
    <w:p w:rsidR="003A2AF1" w:rsidRPr="004A1421" w:rsidRDefault="00B72C5A" w:rsidP="00E46026">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Признать утратившим силу</w:t>
      </w:r>
      <w:r w:rsidR="003A2AF1" w:rsidRPr="004A1421">
        <w:rPr>
          <w:rFonts w:ascii="Times New Roman" w:eastAsia="Times New Roman" w:hAnsi="Times New Roman" w:cs="Times New Roman"/>
          <w:sz w:val="28"/>
          <w:szCs w:val="28"/>
          <w:lang w:eastAsia="ru-RU"/>
        </w:rPr>
        <w:t xml:space="preserve"> постановление администрации Володарского муниципального округа Нижегородской области от 10.10.2025 №327</w:t>
      </w:r>
      <w:r w:rsidR="004A1421">
        <w:rPr>
          <w:rFonts w:ascii="Times New Roman" w:eastAsia="Times New Roman" w:hAnsi="Times New Roman" w:cs="Times New Roman"/>
          <w:sz w:val="28"/>
          <w:szCs w:val="28"/>
          <w:lang w:eastAsia="ru-RU"/>
        </w:rPr>
        <w:t>5</w:t>
      </w:r>
      <w:r w:rsidR="003A2AF1" w:rsidRPr="004A1421">
        <w:rPr>
          <w:rFonts w:ascii="Times New Roman" w:eastAsia="Times New Roman" w:hAnsi="Times New Roman" w:cs="Times New Roman"/>
          <w:sz w:val="28"/>
          <w:szCs w:val="28"/>
          <w:lang w:eastAsia="ru-RU"/>
        </w:rPr>
        <w:t xml:space="preserve"> «</w:t>
      </w:r>
      <w:r w:rsidR="004A1421">
        <w:rPr>
          <w:rFonts w:ascii="Times New Roman" w:hAnsi="Times New Roman" w:cs="Times New Roman"/>
          <w:sz w:val="28"/>
          <w:szCs w:val="28"/>
        </w:rPr>
        <w:t>Об утверждении Административного регламента по предоставлению муниципальной услуги «Выдача разрешения на право организации ярмарки</w:t>
      </w:r>
      <w:r w:rsidR="000D36A9" w:rsidRPr="004A1421">
        <w:rPr>
          <w:rFonts w:ascii="Times New Roman" w:eastAsia="Times New Roman" w:hAnsi="Times New Roman" w:cs="Times New Roman"/>
          <w:sz w:val="28"/>
          <w:szCs w:val="28"/>
          <w:lang w:eastAsia="ru-RU"/>
        </w:rPr>
        <w:t>»</w:t>
      </w:r>
      <w:r w:rsidRPr="004A1421">
        <w:rPr>
          <w:rFonts w:ascii="Times New Roman" w:eastAsia="Times New Roman" w:hAnsi="Times New Roman" w:cs="Times New Roman"/>
          <w:sz w:val="28"/>
          <w:szCs w:val="28"/>
          <w:lang w:eastAsia="ru-RU"/>
        </w:rPr>
        <w:t xml:space="preserve">. </w:t>
      </w:r>
    </w:p>
    <w:p w:rsidR="004A7FF5" w:rsidRPr="004A1421" w:rsidRDefault="004A7FF5" w:rsidP="00E46026">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Отделу организационной работы, документооборота и кадрового обеспечения Управления делами обеспечить публикацию настоящего постановления на официальном интернет-сайте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 xml:space="preserve">Нижегородской области </w:t>
      </w:r>
      <w:r w:rsidRPr="004A1421">
        <w:rPr>
          <w:rFonts w:ascii="Times New Roman" w:eastAsia="Times New Roman" w:hAnsi="Times New Roman" w:cs="Times New Roman"/>
          <w:sz w:val="28"/>
          <w:szCs w:val="28"/>
          <w:lang w:eastAsia="ru-RU"/>
        </w:rPr>
        <w:t>в информационно-коммуникационной сети «Интернет».</w:t>
      </w:r>
    </w:p>
    <w:p w:rsidR="004A7FF5" w:rsidRPr="004A1421" w:rsidRDefault="004A7FF5" w:rsidP="00E46026">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4A1421">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начальника управления экономического развития администрации Володарского муниципального округа </w:t>
      </w:r>
      <w:r w:rsidR="00FB3BBC" w:rsidRPr="004A1421">
        <w:rPr>
          <w:rFonts w:ascii="Times New Roman" w:eastAsia="Times New Roman" w:hAnsi="Times New Roman" w:cs="Times New Roman"/>
          <w:sz w:val="28"/>
          <w:szCs w:val="28"/>
          <w:lang w:eastAsia="ru-RU"/>
        </w:rPr>
        <w:t xml:space="preserve">Нижегородской области </w:t>
      </w:r>
      <w:r w:rsidRPr="004A1421">
        <w:rPr>
          <w:rFonts w:ascii="Times New Roman" w:eastAsia="Times New Roman" w:hAnsi="Times New Roman" w:cs="Times New Roman"/>
          <w:sz w:val="28"/>
          <w:szCs w:val="28"/>
          <w:lang w:eastAsia="ru-RU"/>
        </w:rPr>
        <w:t>С.А. Андрееву.</w:t>
      </w:r>
    </w:p>
    <w:p w:rsidR="003A2AF1" w:rsidRPr="004A1421" w:rsidRDefault="003A2AF1" w:rsidP="00FB3BBC">
      <w:pPr>
        <w:pStyle w:val="a8"/>
        <w:tabs>
          <w:tab w:val="left" w:pos="993"/>
        </w:tabs>
        <w:spacing w:after="0" w:line="360" w:lineRule="auto"/>
        <w:ind w:left="567"/>
        <w:jc w:val="both"/>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tabs>
          <w:tab w:val="left" w:pos="3900"/>
        </w:tabs>
        <w:spacing w:line="360" w:lineRule="auto"/>
        <w:jc w:val="both"/>
        <w:rPr>
          <w:rFonts w:ascii="Times New Roman" w:hAnsi="Times New Roman" w:cs="Times New Roman"/>
          <w:sz w:val="28"/>
          <w:szCs w:val="28"/>
        </w:rPr>
      </w:pPr>
      <w:r w:rsidRPr="004A1421">
        <w:rPr>
          <w:rFonts w:ascii="Times New Roman" w:hAnsi="Times New Roman" w:cs="Times New Roman"/>
          <w:sz w:val="28"/>
          <w:szCs w:val="28"/>
        </w:rPr>
        <w:t xml:space="preserve">Глава местного самоуправления                                  </w:t>
      </w:r>
      <w:r w:rsidR="00E46026">
        <w:rPr>
          <w:rFonts w:ascii="Times New Roman" w:hAnsi="Times New Roman" w:cs="Times New Roman"/>
          <w:sz w:val="28"/>
          <w:szCs w:val="28"/>
        </w:rPr>
        <w:t xml:space="preserve">     </w:t>
      </w:r>
      <w:r w:rsidRPr="004A1421">
        <w:rPr>
          <w:rFonts w:ascii="Times New Roman" w:hAnsi="Times New Roman" w:cs="Times New Roman"/>
          <w:sz w:val="28"/>
          <w:szCs w:val="28"/>
        </w:rPr>
        <w:t xml:space="preserve">                 Д. В. Третьяков</w:t>
      </w: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4A1421"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BA129B" w:rsidRPr="004A1421"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A129B" w:rsidRPr="004A1421"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72C5A" w:rsidRPr="004A1421" w:rsidRDefault="00B72C5A" w:rsidP="003A2AF1">
      <w:pPr>
        <w:spacing w:after="0" w:line="360" w:lineRule="auto"/>
        <w:textAlignment w:val="baseline"/>
        <w:rPr>
          <w:rFonts w:ascii="Times New Roman" w:eastAsia="Times New Roman" w:hAnsi="Times New Roman" w:cs="Times New Roman"/>
          <w:sz w:val="28"/>
          <w:szCs w:val="28"/>
          <w:lang w:eastAsia="ru-RU"/>
        </w:rPr>
      </w:pPr>
    </w:p>
    <w:p w:rsidR="00512F33" w:rsidRDefault="00512F33" w:rsidP="003A2AF1">
      <w:pPr>
        <w:spacing w:after="0" w:line="360" w:lineRule="auto"/>
        <w:textAlignment w:val="baseline"/>
        <w:rPr>
          <w:rFonts w:ascii="Times New Roman" w:eastAsia="Times New Roman" w:hAnsi="Times New Roman" w:cs="Times New Roman"/>
          <w:sz w:val="28"/>
          <w:szCs w:val="28"/>
          <w:lang w:eastAsia="ru-RU"/>
        </w:rPr>
      </w:pPr>
    </w:p>
    <w:p w:rsidR="004A1421" w:rsidRPr="004A1421" w:rsidRDefault="004A1421" w:rsidP="003A2AF1">
      <w:pPr>
        <w:spacing w:after="0" w:line="360" w:lineRule="auto"/>
        <w:textAlignment w:val="baseline"/>
        <w:rPr>
          <w:rFonts w:ascii="Times New Roman" w:eastAsia="Times New Roman" w:hAnsi="Times New Roman" w:cs="Times New Roman"/>
          <w:sz w:val="28"/>
          <w:szCs w:val="28"/>
          <w:lang w:eastAsia="ru-RU"/>
        </w:rPr>
      </w:pP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lastRenderedPageBreak/>
        <w:t xml:space="preserve">Приложение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к постановлению администрации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Володарского муниципального округа </w:t>
      </w:r>
    </w:p>
    <w:p w:rsidR="004A7FF5"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Нижегородской области </w:t>
      </w:r>
    </w:p>
    <w:p w:rsidR="003A2AF1" w:rsidRPr="004A1421"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4A1421">
        <w:rPr>
          <w:rFonts w:ascii="Times New Roman" w:eastAsia="Times New Roman" w:hAnsi="Times New Roman" w:cs="Times New Roman"/>
          <w:bCs/>
          <w:sz w:val="24"/>
          <w:szCs w:val="24"/>
          <w:lang w:eastAsia="ru-RU"/>
        </w:rPr>
        <w:t xml:space="preserve">от </w:t>
      </w:r>
      <w:r w:rsidR="00425883" w:rsidRPr="00425883">
        <w:rPr>
          <w:rFonts w:ascii="Times New Roman" w:eastAsia="Times New Roman" w:hAnsi="Times New Roman" w:cs="Times New Roman"/>
          <w:bCs/>
          <w:sz w:val="24"/>
          <w:szCs w:val="24"/>
          <w:u w:val="single"/>
          <w:lang w:eastAsia="ru-RU"/>
        </w:rPr>
        <w:t>22.06.2026</w:t>
      </w:r>
      <w:r w:rsidRPr="004A1421">
        <w:rPr>
          <w:rFonts w:ascii="Times New Roman" w:eastAsia="Times New Roman" w:hAnsi="Times New Roman" w:cs="Times New Roman"/>
          <w:bCs/>
          <w:sz w:val="24"/>
          <w:szCs w:val="24"/>
          <w:lang w:eastAsia="ru-RU"/>
        </w:rPr>
        <w:tab/>
        <w:t>№_</w:t>
      </w:r>
      <w:r w:rsidR="00425883" w:rsidRPr="00425883">
        <w:rPr>
          <w:rFonts w:ascii="Times New Roman" w:eastAsia="Times New Roman" w:hAnsi="Times New Roman" w:cs="Times New Roman"/>
          <w:bCs/>
          <w:sz w:val="24"/>
          <w:szCs w:val="24"/>
          <w:u w:val="single"/>
          <w:lang w:eastAsia="ru-RU"/>
        </w:rPr>
        <w:t>1850</w:t>
      </w:r>
      <w:r w:rsidRPr="004A1421">
        <w:rPr>
          <w:rFonts w:ascii="Times New Roman" w:eastAsia="Times New Roman" w:hAnsi="Times New Roman" w:cs="Times New Roman"/>
          <w:bCs/>
          <w:sz w:val="24"/>
          <w:szCs w:val="24"/>
          <w:lang w:eastAsia="ru-RU"/>
        </w:rPr>
        <w:tab/>
      </w:r>
    </w:p>
    <w:p w:rsidR="004A7FF5" w:rsidRPr="004A1421" w:rsidRDefault="004A7FF5" w:rsidP="00FB3BBC">
      <w:pPr>
        <w:spacing w:after="240"/>
        <w:ind w:left="6096"/>
        <w:jc w:val="center"/>
        <w:textAlignment w:val="baseline"/>
        <w:outlineLvl w:val="1"/>
        <w:rPr>
          <w:rFonts w:ascii="Times New Roman" w:eastAsia="Times New Roman" w:hAnsi="Times New Roman" w:cs="Times New Roman"/>
          <w:bCs/>
          <w:sz w:val="24"/>
          <w:szCs w:val="24"/>
          <w:lang w:eastAsia="ru-RU"/>
        </w:rPr>
      </w:pPr>
    </w:p>
    <w:p w:rsidR="00B72C5A" w:rsidRPr="004A1421" w:rsidRDefault="00B72C5A" w:rsidP="00FB3BBC">
      <w:pPr>
        <w:ind w:left="7371"/>
        <w:jc w:val="center"/>
        <w:rPr>
          <w:rFonts w:ascii="Times New Roman" w:hAnsi="Times New Roman" w:cs="Times New Roman"/>
          <w:b/>
          <w:bCs/>
          <w:sz w:val="24"/>
          <w:szCs w:val="24"/>
          <w:lang w:eastAsia="ru-RU"/>
        </w:rPr>
      </w:pPr>
    </w:p>
    <w:p w:rsidR="004A1421" w:rsidRPr="004A1421" w:rsidRDefault="004A1421" w:rsidP="004A1421">
      <w:pPr>
        <w:ind w:left="7371"/>
        <w:jc w:val="center"/>
        <w:rPr>
          <w:rFonts w:ascii="Times New Roman" w:hAnsi="Times New Roman" w:cs="Times New Roman"/>
          <w:b/>
          <w:bCs/>
          <w:sz w:val="28"/>
          <w:szCs w:val="28"/>
        </w:rPr>
      </w:pPr>
      <w:bookmarkStart w:id="0" w:name="_GoBack"/>
      <w:bookmarkEnd w:id="0"/>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bCs/>
          <w:sz w:val="28"/>
          <w:szCs w:val="28"/>
        </w:rPr>
        <w:t>Административный регламент администрации Володарского муниципального округа</w:t>
      </w:r>
      <w:r>
        <w:rPr>
          <w:rFonts w:ascii="Times New Roman" w:hAnsi="Times New Roman" w:cs="Times New Roman"/>
          <w:b/>
          <w:bCs/>
          <w:sz w:val="28"/>
          <w:szCs w:val="28"/>
        </w:rPr>
        <w:t xml:space="preserve"> Нижегородской области</w:t>
      </w:r>
      <w:r w:rsidRPr="004A1421">
        <w:rPr>
          <w:rFonts w:ascii="Times New Roman" w:hAnsi="Times New Roman" w:cs="Times New Roman"/>
          <w:b/>
          <w:bCs/>
          <w:sz w:val="28"/>
          <w:szCs w:val="28"/>
        </w:rPr>
        <w:t xml:space="preserve"> по предоставлению муниципальной услуги «Выдача разрешения на право организации ярмарки»</w:t>
      </w:r>
    </w:p>
    <w:p w:rsidR="004A1421" w:rsidRPr="004A1421" w:rsidRDefault="004A1421" w:rsidP="004A1421">
      <w:pPr>
        <w:rPr>
          <w:rFonts w:ascii="Times New Roman" w:hAnsi="Times New Roman" w:cs="Times New Roman"/>
          <w:sz w:val="28"/>
          <w:szCs w:val="28"/>
        </w:rPr>
      </w:pPr>
    </w:p>
    <w:p w:rsidR="004A1421" w:rsidRPr="004A1421" w:rsidRDefault="004A1421" w:rsidP="004A1421">
      <w:pPr>
        <w:keepNext/>
        <w:keepLines/>
        <w:spacing w:before="240" w:after="160"/>
        <w:jc w:val="center"/>
        <w:rPr>
          <w:rFonts w:ascii="Times New Roman" w:hAnsi="Times New Roman" w:cs="Times New Roman"/>
          <w:b/>
          <w:sz w:val="28"/>
          <w:szCs w:val="28"/>
        </w:rPr>
      </w:pPr>
      <w:r w:rsidRPr="004A1421">
        <w:rPr>
          <w:rFonts w:ascii="Times New Roman" w:hAnsi="Times New Roman" w:cs="Times New Roman"/>
          <w:b/>
          <w:sz w:val="28"/>
          <w:szCs w:val="28"/>
        </w:rPr>
        <w:t>I. Общие положения</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Настоящий Административный регламент устанавливает порядок и стандарт предоставления муниципальной услуги «Выдача разрешения на право организации ярмарки».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A1421" w:rsidRPr="004A1421" w:rsidRDefault="004A1421" w:rsidP="004A1421">
      <w:pPr>
        <w:keepNext/>
        <w:keepLines/>
        <w:spacing w:before="320" w:after="160"/>
        <w:jc w:val="center"/>
        <w:rPr>
          <w:rFonts w:ascii="Times New Roman" w:hAnsi="Times New Roman" w:cs="Times New Roman"/>
          <w:b/>
          <w:sz w:val="28"/>
          <w:szCs w:val="28"/>
        </w:rPr>
      </w:pPr>
      <w:r w:rsidRPr="004A1421">
        <w:rPr>
          <w:rFonts w:ascii="Times New Roman" w:hAnsi="Times New Roman" w:cs="Times New Roman"/>
          <w:b/>
          <w:sz w:val="28"/>
          <w:szCs w:val="28"/>
        </w:rPr>
        <w:t>II. Стандарт предоставления Услуги</w:t>
      </w:r>
    </w:p>
    <w:p w:rsidR="004A1421" w:rsidRPr="004A1421" w:rsidRDefault="004A1421" w:rsidP="004A1421">
      <w:pPr>
        <w:keepNext/>
        <w:keepLines/>
        <w:spacing w:before="40" w:after="160"/>
        <w:jc w:val="center"/>
        <w:rPr>
          <w:rFonts w:ascii="Times New Roman" w:hAnsi="Times New Roman" w:cs="Times New Roman"/>
          <w:b/>
          <w:sz w:val="28"/>
          <w:szCs w:val="28"/>
        </w:rPr>
      </w:pPr>
      <w:r w:rsidRPr="004A1421">
        <w:rPr>
          <w:rFonts w:ascii="Times New Roman" w:hAnsi="Times New Roman" w:cs="Times New Roman"/>
          <w:b/>
          <w:sz w:val="28"/>
          <w:szCs w:val="28"/>
        </w:rPr>
        <w:t>Наименование Услуги</w:t>
      </w:r>
    </w:p>
    <w:p w:rsidR="004A1421" w:rsidRPr="004A1421" w:rsidRDefault="004A1421" w:rsidP="004A1421">
      <w:pPr>
        <w:numPr>
          <w:ilvl w:val="0"/>
          <w:numId w:val="10"/>
        </w:numPr>
        <w:spacing w:after="320" w:line="240" w:lineRule="auto"/>
        <w:ind w:firstLine="709"/>
        <w:jc w:val="both"/>
        <w:rPr>
          <w:rFonts w:ascii="Times New Roman" w:hAnsi="Times New Roman" w:cs="Times New Roman"/>
        </w:rPr>
      </w:pPr>
      <w:r w:rsidRPr="004A1421">
        <w:rPr>
          <w:rFonts w:ascii="Times New Roman" w:hAnsi="Times New Roman" w:cs="Times New Roman"/>
          <w:sz w:val="28"/>
          <w:szCs w:val="28"/>
        </w:rPr>
        <w:t>Выдача разрешения на право организации ярмарки.</w:t>
      </w: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Наименование органа, предоставляющего Услугу</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Услуга предоставляется администрацией Володарского муниципального округа.</w:t>
      </w: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Результат предоставления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color w:val="000000"/>
          <w:sz w:val="28"/>
          <w:szCs w:val="28"/>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color w:val="000000"/>
          <w:sz w:val="28"/>
          <w:szCs w:val="28"/>
        </w:rPr>
        <w:lastRenderedPageBreak/>
        <w:t>При обращении заявителя за выдачей разрешения на право организации ярмарки:</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а) 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уведомление об отказе в выдаче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в личном кабинете на Едином портале (при наличии технической возможности)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color w:val="000000"/>
          <w:sz w:val="28"/>
          <w:szCs w:val="28"/>
        </w:rPr>
        <w:t>При обращении заявителя за выдачей дубликата разрешения на право организации ярмарки: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color w:val="000000"/>
          <w:sz w:val="28"/>
          <w:szCs w:val="28"/>
        </w:rPr>
        <w:t xml:space="preserve">а) </w:t>
      </w:r>
      <w:r w:rsidRPr="004A1421">
        <w:rPr>
          <w:rFonts w:ascii="Times New Roman" w:hAnsi="Times New Roman" w:cs="Times New Roman"/>
          <w:sz w:val="28"/>
          <w:szCs w:val="28"/>
        </w:rPr>
        <w:t>разрешение на право организации и проведения ярмарки (дубликат)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lastRenderedPageBreak/>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уведомление 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в) разрешение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tabs>
          <w:tab w:val="left" w:pos="1021"/>
        </w:tabs>
        <w:ind w:firstLine="709"/>
        <w:jc w:val="both"/>
        <w:rPr>
          <w:rFonts w:ascii="Times New Roman" w:hAnsi="Times New Roman" w:cs="Times New Roman"/>
          <w:sz w:val="28"/>
          <w:szCs w:val="28"/>
        </w:rPr>
      </w:pPr>
      <w:r w:rsidRPr="004A1421">
        <w:rPr>
          <w:rFonts w:ascii="Times New Roman" w:hAnsi="Times New Roman" w:cs="Times New Roman"/>
          <w:sz w:val="28"/>
          <w:szCs w:val="28"/>
        </w:rPr>
        <w:t>г) уведомление об отказе в выдаче разрешения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p>
    <w:p w:rsidR="004A1421" w:rsidRPr="004A1421" w:rsidRDefault="004A1421" w:rsidP="004A1421">
      <w:pPr>
        <w:keepNext/>
        <w:ind w:firstLine="709"/>
        <w:jc w:val="both"/>
        <w:rPr>
          <w:rFonts w:ascii="Times New Roman" w:hAnsi="Times New Roman" w:cs="Times New Roman"/>
          <w:sz w:val="28"/>
          <w:szCs w:val="28"/>
        </w:rPr>
      </w:pPr>
      <w:r w:rsidRPr="004A1421">
        <w:rPr>
          <w:rFonts w:ascii="Times New Roman" w:hAnsi="Times New Roman" w:cs="Times New Roman"/>
          <w:sz w:val="28"/>
          <w:szCs w:val="28"/>
        </w:rPr>
        <w:t>Результат предоставления муниципальной услуги может быть получен заявителем: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в Органе местного самоуправления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в МФЦ на бумажном носителе при личном обращении.</w:t>
      </w:r>
    </w:p>
    <w:p w:rsidR="004A1421" w:rsidRPr="004A1421" w:rsidRDefault="004A1421" w:rsidP="004A1421">
      <w:pPr>
        <w:ind w:firstLine="709"/>
        <w:jc w:val="both"/>
        <w:rPr>
          <w:rFonts w:ascii="Times New Roman" w:hAnsi="Times New Roman" w:cs="Times New Roman"/>
          <w:sz w:val="28"/>
          <w:szCs w:val="28"/>
        </w:rPr>
      </w:pPr>
    </w:p>
    <w:p w:rsidR="004A1421" w:rsidRPr="004A1421" w:rsidRDefault="004A1421" w:rsidP="004A1421">
      <w:pPr>
        <w:keepNext/>
        <w:keepLines/>
        <w:spacing w:before="320" w:after="240"/>
        <w:jc w:val="center"/>
        <w:rPr>
          <w:rFonts w:ascii="Times New Roman" w:hAnsi="Times New Roman" w:cs="Times New Roman"/>
          <w:b/>
          <w:sz w:val="28"/>
          <w:szCs w:val="28"/>
        </w:rPr>
      </w:pPr>
      <w:r w:rsidRPr="004A1421">
        <w:rPr>
          <w:rFonts w:ascii="Times New Roman" w:hAnsi="Times New Roman" w:cs="Times New Roman"/>
          <w:b/>
          <w:sz w:val="28"/>
          <w:szCs w:val="28"/>
        </w:rPr>
        <w:t>Срок предоставления Услуги</w:t>
      </w:r>
    </w:p>
    <w:p w:rsidR="004A1421" w:rsidRPr="004A1421" w:rsidRDefault="004A1421" w:rsidP="004A1421">
      <w:pPr>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 xml:space="preserve">Максимальный срок выдачи разрешения на право организации ярмарки составляет 20 рабочих дней с момента регистрации заявления о выдаче разрешения </w:t>
      </w:r>
      <w:r w:rsidRPr="004A1421">
        <w:rPr>
          <w:rFonts w:ascii="Times New Roman" w:hAnsi="Times New Roman" w:cs="Times New Roman"/>
          <w:sz w:val="28"/>
          <w:szCs w:val="28"/>
        </w:rPr>
        <w:lastRenderedPageBreak/>
        <w:t>на право организации ярмарки, направленного посредством Единого портала (при наличии технической возможности), лично в Орган местного самоуправления.</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22 рабочих дня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выдачи дубликата разрешения на право организации ярмарки составляет 3 рабочих дня с момента регистрации заявления о выдаче дубликата разрешения на право организации ярмарки, направленного лично в Орган местного самоуправления.</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5 рабочих дней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highlight w:val="white"/>
        </w:rPr>
      </w:pPr>
      <w:r w:rsidRPr="004A1421">
        <w:rPr>
          <w:rFonts w:ascii="Times New Roman" w:hAnsi="Times New Roman" w:cs="Times New Roman"/>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w:t>
      </w:r>
      <w:r w:rsidRPr="004A1421">
        <w:rPr>
          <w:rFonts w:ascii="Times New Roman" w:hAnsi="Times New Roman" w:cs="Times New Roman"/>
          <w:sz w:val="28"/>
          <w:szCs w:val="28"/>
          <w:highlight w:val="white"/>
        </w:rPr>
        <w:t>их дней с момента регистрации заявления об исправлении допущенных опечаток и ошибок в документах, выданных по результатам предоставления Услуги, направленного лично в Орган местного самоуправления.</w:t>
      </w:r>
    </w:p>
    <w:p w:rsidR="004A1421" w:rsidRPr="004A1421" w:rsidRDefault="004A1421" w:rsidP="004A1421">
      <w:pPr>
        <w:jc w:val="both"/>
        <w:rPr>
          <w:rFonts w:ascii="Times New Roman" w:hAnsi="Times New Roman" w:cs="Times New Roman"/>
          <w:highlight w:val="white"/>
        </w:rPr>
      </w:pPr>
      <w:r w:rsidRPr="004A1421">
        <w:rPr>
          <w:rFonts w:ascii="Times New Roman" w:hAnsi="Times New Roman" w:cs="Times New Roman"/>
          <w:sz w:val="28"/>
          <w:szCs w:val="28"/>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4A1421" w:rsidRPr="004A1421" w:rsidRDefault="004A1421" w:rsidP="004A1421">
      <w:pPr>
        <w:numPr>
          <w:ilvl w:val="0"/>
          <w:numId w:val="10"/>
        </w:numPr>
        <w:spacing w:after="0" w:line="240" w:lineRule="auto"/>
        <w:ind w:firstLine="709"/>
        <w:jc w:val="both"/>
        <w:rPr>
          <w:rFonts w:ascii="Times New Roman" w:hAnsi="Times New Roman" w:cs="Times New Roman"/>
          <w:highlight w:val="white"/>
        </w:rPr>
      </w:pPr>
      <w:r w:rsidRPr="004A1421">
        <w:rPr>
          <w:rFonts w:ascii="Times New Roman" w:hAnsi="Times New Roman" w:cs="Times New Roman"/>
          <w:sz w:val="28"/>
          <w:szCs w:val="28"/>
          <w:highlight w:val="white"/>
        </w:rPr>
        <w:t>Максимальный срок предоставления Услуги не зависит от категории (признаков) заявителя.</w:t>
      </w:r>
    </w:p>
    <w:p w:rsidR="004A1421" w:rsidRPr="004A1421" w:rsidRDefault="004A1421" w:rsidP="004A1421">
      <w:pPr>
        <w:keepNext/>
        <w:keepLines/>
        <w:pBdr>
          <w:top w:val="none" w:sz="4" w:space="0" w:color="000000"/>
          <w:left w:val="none" w:sz="4" w:space="0" w:color="000000"/>
          <w:bottom w:val="none" w:sz="4" w:space="0" w:color="000000"/>
          <w:right w:val="none" w:sz="4" w:space="0" w:color="000000"/>
          <w:between w:val="none" w:sz="4" w:space="0" w:color="000000"/>
        </w:pBdr>
        <w:spacing w:before="480" w:after="240"/>
        <w:jc w:val="center"/>
        <w:rPr>
          <w:rFonts w:ascii="Times New Roman" w:hAnsi="Times New Roman" w:cs="Times New Roman"/>
          <w:b/>
          <w:color w:val="000000"/>
          <w:sz w:val="28"/>
          <w:szCs w:val="28"/>
        </w:rPr>
      </w:pPr>
      <w:r w:rsidRPr="004A1421">
        <w:rPr>
          <w:rFonts w:ascii="Times New Roman" w:hAnsi="Times New Roman" w:cs="Times New Roman"/>
          <w:b/>
          <w:color w:val="000000"/>
          <w:sz w:val="28"/>
          <w:szCs w:val="28"/>
        </w:rPr>
        <w:t xml:space="preserve">Размер платы, взимаемой с заявителя </w:t>
      </w:r>
      <w:r w:rsidRPr="004A1421">
        <w:rPr>
          <w:rFonts w:ascii="Times New Roman" w:hAnsi="Times New Roman" w:cs="Times New Roman"/>
          <w:b/>
          <w:color w:val="000000"/>
          <w:sz w:val="28"/>
          <w:szCs w:val="28"/>
        </w:rPr>
        <w:br/>
        <w:t>при предоставлении Услуги, и способы ее взимания</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ind w:left="709"/>
        <w:jc w:val="center"/>
        <w:rPr>
          <w:rFonts w:ascii="Times New Roman" w:hAnsi="Times New Roman" w:cs="Times New Roman"/>
          <w:b/>
          <w:sz w:val="28"/>
          <w:szCs w:val="28"/>
        </w:rPr>
      </w:pPr>
      <w:r w:rsidRPr="004A1421">
        <w:rPr>
          <w:rFonts w:ascii="Times New Roman" w:hAnsi="Times New Roman" w:cs="Times New Roman"/>
          <w:b/>
          <w:sz w:val="28"/>
          <w:szCs w:val="28"/>
        </w:rPr>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МФЦ</w:t>
      </w:r>
    </w:p>
    <w:p w:rsidR="004A1421" w:rsidRPr="004A1421" w:rsidRDefault="004A1421" w:rsidP="004A1421">
      <w:pPr>
        <w:ind w:left="709"/>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4A1421">
        <w:rPr>
          <w:rFonts w:ascii="Times New Roman" w:hAnsi="Times New Roman" w:cs="Times New Roman"/>
          <w:b/>
          <w:sz w:val="28"/>
          <w:szCs w:val="28"/>
        </w:rPr>
        <w:t xml:space="preserve"> </w:t>
      </w:r>
      <w:r w:rsidRPr="004A1421">
        <w:rPr>
          <w:rFonts w:ascii="Times New Roman" w:hAnsi="Times New Roman" w:cs="Times New Roman"/>
          <w:sz w:val="28"/>
          <w:szCs w:val="28"/>
        </w:rPr>
        <w:t>составляет 15 минут.</w:t>
      </w:r>
    </w:p>
    <w:p w:rsidR="004A1421" w:rsidRPr="004A1421" w:rsidRDefault="004A1421" w:rsidP="004A1421">
      <w:pPr>
        <w:numPr>
          <w:ilvl w:val="0"/>
          <w:numId w:val="10"/>
        </w:numPr>
        <w:spacing w:after="160" w:line="240" w:lineRule="auto"/>
        <w:ind w:firstLine="709"/>
        <w:jc w:val="both"/>
        <w:rPr>
          <w:rFonts w:ascii="Times New Roman" w:hAnsi="Times New Roman" w:cs="Times New Roman"/>
        </w:rPr>
      </w:pPr>
      <w:r w:rsidRPr="004A1421">
        <w:rPr>
          <w:rFonts w:ascii="Times New Roman" w:hAnsi="Times New Roman" w:cs="Times New Roman"/>
          <w:sz w:val="28"/>
          <w:szCs w:val="28"/>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720"/>
        <w:rPr>
          <w:rFonts w:ascii="Times New Roman" w:hAnsi="Times New Roman" w:cs="Times New Roman"/>
          <w:b/>
          <w:color w:val="000000"/>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Срок регистрации заявления</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необходимых для предоставления Услуги, посредством Единого портала, через МФЦ по окончании текущего рабочего дня или в выходной, нерабочий, праздничный день.</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Требования к помещениям, в которых предоставляется Услуга</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Показатели доступности и качества Услуги</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ind w:left="709"/>
        <w:jc w:val="center"/>
        <w:rPr>
          <w:rFonts w:ascii="Times New Roman" w:hAnsi="Times New Roman" w:cs="Times New Roman"/>
          <w:b/>
          <w:sz w:val="28"/>
          <w:szCs w:val="28"/>
        </w:rPr>
      </w:pPr>
      <w:r w:rsidRPr="004A1421">
        <w:rPr>
          <w:rFonts w:ascii="Times New Roman" w:hAnsi="Times New Roman" w:cs="Times New Roman"/>
          <w:b/>
          <w:sz w:val="28"/>
          <w:szCs w:val="28"/>
        </w:rPr>
        <w:t>Иные требования к предоставлению Услуги</w:t>
      </w:r>
    </w:p>
    <w:p w:rsidR="004A1421" w:rsidRPr="004A1421" w:rsidRDefault="004A1421" w:rsidP="004A1421">
      <w:pPr>
        <w:ind w:left="709"/>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rPr>
        <w:t>Информационная система, используемая для предоставления Услуги:</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единая система межведомственного электронного взаимодействия;</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ЕСИА;</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Единый портал (при наличии технической возможности);</w:t>
      </w:r>
    </w:p>
    <w:p w:rsidR="004A1421" w:rsidRPr="004A1421" w:rsidRDefault="004A1421" w:rsidP="004A1421">
      <w:pPr>
        <w:pStyle w:val="a8"/>
        <w:numPr>
          <w:ilvl w:val="0"/>
          <w:numId w:val="33"/>
        </w:numPr>
        <w:spacing w:after="0" w:line="240" w:lineRule="auto"/>
        <w:ind w:left="0" w:firstLine="709"/>
        <w:jc w:val="both"/>
        <w:rPr>
          <w:rFonts w:ascii="Times New Roman" w:hAnsi="Times New Roman" w:cs="Times New Roman"/>
          <w:sz w:val="28"/>
          <w:szCs w:val="28"/>
        </w:rPr>
      </w:pPr>
      <w:r w:rsidRPr="004A1421">
        <w:rPr>
          <w:rFonts w:ascii="Times New Roman" w:hAnsi="Times New Roman" w:cs="Times New Roman"/>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sidRPr="004A1421">
        <w:rPr>
          <w:rFonts w:ascii="Times New Roman" w:hAnsi="Times New Roman" w:cs="Times New Roman"/>
          <w:sz w:val="28"/>
          <w:szCs w:val="28"/>
        </w:rPr>
        <w:t>.</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w:t>
      </w:r>
      <w:r w:rsidRPr="004A1421">
        <w:rPr>
          <w:rFonts w:ascii="Times New Roman" w:hAnsi="Times New Roman" w:cs="Times New Roman"/>
          <w:sz w:val="28"/>
          <w:szCs w:val="28"/>
          <w:highlight w:val="white"/>
        </w:rPr>
        <w:lastRenderedPageBreak/>
        <w:t>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sidRPr="004A1421">
        <w:rPr>
          <w:rFonts w:ascii="Times New Roman" w:hAnsi="Times New Roman" w:cs="Times New Roman"/>
          <w:sz w:val="28"/>
          <w:szCs w:val="28"/>
        </w:rPr>
        <w:t>.</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A1421" w:rsidRPr="004A1421" w:rsidRDefault="004A1421" w:rsidP="004A1421">
      <w:pPr>
        <w:pStyle w:val="a8"/>
        <w:pBdr>
          <w:top w:val="none" w:sz="4" w:space="0" w:color="000000"/>
          <w:left w:val="none" w:sz="4" w:space="0" w:color="000000"/>
          <w:bottom w:val="none" w:sz="4" w:space="0" w:color="000000"/>
          <w:right w:val="none" w:sz="4" w:space="0" w:color="000000"/>
        </w:pBdr>
        <w:tabs>
          <w:tab w:val="num" w:pos="1276"/>
        </w:tabs>
        <w:ind w:left="0"/>
        <w:jc w:val="both"/>
        <w:rPr>
          <w:rFonts w:ascii="Times New Roman" w:hAnsi="Times New Roman" w:cs="Times New Roman"/>
          <w:sz w:val="28"/>
          <w:szCs w:val="28"/>
          <w:highlight w:val="white"/>
        </w:rPr>
      </w:pPr>
      <w:r w:rsidRPr="004A1421">
        <w:rPr>
          <w:rFonts w:ascii="Times New Roman" w:hAnsi="Times New Roman" w:cs="Times New Roman"/>
          <w:sz w:val="28"/>
          <w:szCs w:val="28"/>
          <w:highlight w:val="white"/>
        </w:rPr>
        <w:t xml:space="preserve">          а) в Органе местного самоуправления;</w:t>
      </w:r>
    </w:p>
    <w:p w:rsidR="004A1421" w:rsidRPr="004A1421" w:rsidRDefault="004A1421" w:rsidP="004A1421">
      <w:pPr>
        <w:pStyle w:val="a8"/>
        <w:pBdr>
          <w:top w:val="none" w:sz="4" w:space="0" w:color="000000"/>
          <w:left w:val="none" w:sz="4" w:space="0" w:color="000000"/>
          <w:bottom w:val="none" w:sz="4" w:space="0" w:color="000000"/>
          <w:right w:val="none" w:sz="4" w:space="0" w:color="000000"/>
        </w:pBdr>
        <w:tabs>
          <w:tab w:val="num" w:pos="1276"/>
        </w:tabs>
        <w:ind w:left="0"/>
        <w:jc w:val="both"/>
        <w:rPr>
          <w:rFonts w:ascii="Times New Roman" w:hAnsi="Times New Roman" w:cs="Times New Roman"/>
          <w:sz w:val="28"/>
          <w:szCs w:val="28"/>
          <w:highlight w:val="white"/>
        </w:rPr>
      </w:pPr>
      <w:r w:rsidRPr="004A1421">
        <w:rPr>
          <w:rFonts w:ascii="Times New Roman" w:hAnsi="Times New Roman" w:cs="Times New Roman"/>
          <w:sz w:val="28"/>
          <w:szCs w:val="28"/>
          <w:highlight w:val="white"/>
        </w:rPr>
        <w:t xml:space="preserve">          б) в МФЦ.</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rsidR="004A1421" w:rsidRPr="004A1421" w:rsidRDefault="004A1421" w:rsidP="004A1421">
      <w:pPr>
        <w:tabs>
          <w:tab w:val="num" w:pos="1276"/>
        </w:tabs>
        <w:ind w:firstLine="709"/>
        <w:contextualSpacing/>
        <w:jc w:val="both"/>
        <w:rPr>
          <w:rFonts w:ascii="Times New Roman" w:hAnsi="Times New Roman" w:cs="Times New Roman"/>
          <w:sz w:val="28"/>
          <w:szCs w:val="28"/>
        </w:rPr>
      </w:pPr>
      <w:r w:rsidRPr="004A1421">
        <w:rPr>
          <w:rFonts w:ascii="Times New Roman" w:hAnsi="Times New Roman" w:cs="Times New Roman"/>
          <w:sz w:val="28"/>
          <w:szCs w:val="28"/>
        </w:rPr>
        <w:t>Предоставление Услуги в МФЦ осуществляется при наличии соглашения о взаимодействии с таким МФЦ.</w:t>
      </w:r>
    </w:p>
    <w:p w:rsidR="004A1421" w:rsidRPr="004A1421" w:rsidRDefault="004A1421" w:rsidP="004A1421">
      <w:pPr>
        <w:jc w:val="both"/>
        <w:rPr>
          <w:rFonts w:ascii="Times New Roman" w:hAnsi="Times New Roman" w:cs="Times New Roman"/>
          <w:highlight w:val="white"/>
        </w:rPr>
      </w:pPr>
      <w:r w:rsidRPr="004A1421">
        <w:rPr>
          <w:rFonts w:ascii="Times New Roman" w:hAnsi="Times New Roman" w:cs="Times New Roman"/>
          <w:sz w:val="28"/>
          <w:szCs w:val="28"/>
          <w:highlight w:val="white"/>
        </w:rPr>
        <w:t xml:space="preserve">          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4A1421" w:rsidRPr="004A1421" w:rsidRDefault="004A1421" w:rsidP="004A1421">
      <w:pPr>
        <w:jc w:val="both"/>
        <w:rPr>
          <w:rFonts w:ascii="Times New Roman" w:hAnsi="Times New Roman" w:cs="Times New Roman"/>
          <w:sz w:val="28"/>
          <w:szCs w:val="28"/>
        </w:rPr>
      </w:pPr>
      <w:r w:rsidRPr="004A1421">
        <w:rPr>
          <w:rFonts w:ascii="Times New Roman" w:hAnsi="Times New Roman" w:cs="Times New Roman"/>
          <w:sz w:val="28"/>
          <w:szCs w:val="28"/>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r w:rsidRPr="004A1421">
        <w:rPr>
          <w:rFonts w:ascii="Times New Roman" w:hAnsi="Times New Roman" w:cs="Times New Roman"/>
          <w:sz w:val="28"/>
          <w:szCs w:val="28"/>
        </w:rPr>
        <w:t>.</w:t>
      </w:r>
    </w:p>
    <w:p w:rsidR="004A1421" w:rsidRPr="004A1421" w:rsidRDefault="004A1421" w:rsidP="004A1421">
      <w:pPr>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 xml:space="preserve">Исчерпывающий перечень документов, необходимых для </w:t>
      </w:r>
      <w:r w:rsidR="005E723E">
        <w:rPr>
          <w:rFonts w:ascii="Times New Roman" w:hAnsi="Times New Roman" w:cs="Times New Roman"/>
          <w:b/>
          <w:sz w:val="28"/>
          <w:szCs w:val="28"/>
        </w:rPr>
        <w:t xml:space="preserve">                  </w:t>
      </w:r>
      <w:r w:rsidRPr="004A1421">
        <w:rPr>
          <w:rFonts w:ascii="Times New Roman" w:hAnsi="Times New Roman" w:cs="Times New Roman"/>
          <w:b/>
          <w:sz w:val="28"/>
          <w:szCs w:val="28"/>
        </w:rPr>
        <w:t>предоставления Услуги</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lastRenderedPageBreak/>
        <w:t>Сведения о формах заявлений и документов, необходимых для предоставления Услуги, указываются в качестве приложений к настоящему Административному регламенту.</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jc w:val="center"/>
        <w:rPr>
          <w:rFonts w:ascii="Times New Roman" w:hAnsi="Times New Roman" w:cs="Times New Roman"/>
          <w:b/>
          <w:sz w:val="28"/>
          <w:szCs w:val="28"/>
        </w:rPr>
      </w:pPr>
      <w:r w:rsidRPr="004A1421">
        <w:rPr>
          <w:rFonts w:ascii="Times New Roman" w:hAnsi="Times New Roman" w:cs="Times New Roman"/>
          <w:b/>
          <w:sz w:val="28"/>
          <w:szCs w:val="28"/>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 для отказа в приеме заявления и документов, необходимых для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 заявление подано лицом, не имеющим полномочий на осуществление действий от имени заявителя;</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2) заявителем заполнены не все поля в заявлении, текст заявления не поддается прочтению;</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представленные заявителем документы не соответствуют следующим требованиям:</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документы должны быть исполнены четко, подписи должностных лиц и оттиски печатей на документах должны быть отчетливыми;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документы, содержащие поправки и (или) приписки, должны быть заверены лицом, подписавшим документ.</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 для приостановления предоставления Услуги законодательством Российской Федерации не предусмотрены.</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Основаниями для отказа в предоставлении Услуги являются: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1) при обращении за выдачей разрешения на право организации и проведения ярмарки:</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lastRenderedPageBreak/>
        <w:t>б) заявление и прилагаемые к нему документы представлены не в полном объеме;</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4A1421" w:rsidRPr="004A1421" w:rsidRDefault="004A1421" w:rsidP="004A1421">
      <w:pPr>
        <w:ind w:firstLine="709"/>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t>2)</w:t>
      </w:r>
      <w:r w:rsidRPr="004A1421">
        <w:rPr>
          <w:rFonts w:ascii="Times New Roman" w:hAnsi="Times New Roman" w:cs="Times New Roman"/>
          <w:sz w:val="28"/>
          <w:szCs w:val="28"/>
        </w:rPr>
        <w:t xml:space="preserve"> при обращении за выдачей дубликата разрешения на право организации и проведения ярмарки оснований для отказа не предусмотрено.</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при обращении за исправлением допущенных опечаток и ошибок в документах, выданных по результатам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4A1421" w:rsidRPr="004A1421" w:rsidRDefault="004A1421" w:rsidP="004A1421">
      <w:pPr>
        <w:ind w:firstLine="709"/>
        <w:jc w:val="both"/>
        <w:rPr>
          <w:rFonts w:ascii="Times New Roman" w:hAnsi="Times New Roman" w:cs="Times New Roman"/>
        </w:rPr>
      </w:pPr>
      <w:r w:rsidRPr="004A1421">
        <w:rPr>
          <w:rFonts w:ascii="Times New Roman" w:hAnsi="Times New Roman" w:cs="Times New Roman"/>
          <w:sz w:val="28"/>
          <w:szCs w:val="28"/>
        </w:rPr>
        <w:t>б) отсутствие опечаток и ошибок в документах, выданных заявителю по результатам предоставления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color w:val="000000" w:themeColor="text1"/>
          <w:sz w:val="28"/>
          <w:szCs w:val="28"/>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4A1421" w:rsidRPr="004A1421" w:rsidRDefault="004A1421" w:rsidP="004A1421">
      <w:pPr>
        <w:keepNext/>
        <w:keepLines/>
        <w:spacing w:before="480" w:after="240"/>
        <w:jc w:val="center"/>
        <w:rPr>
          <w:rFonts w:ascii="Times New Roman" w:hAnsi="Times New Roman" w:cs="Times New Roman"/>
          <w:b/>
          <w:sz w:val="28"/>
          <w:szCs w:val="28"/>
        </w:rPr>
      </w:pPr>
      <w:r w:rsidRPr="004A1421">
        <w:rPr>
          <w:rFonts w:ascii="Times New Roman" w:hAnsi="Times New Roman" w:cs="Times New Roman"/>
          <w:b/>
          <w:sz w:val="28"/>
          <w:szCs w:val="28"/>
        </w:rPr>
        <w:lastRenderedPageBreak/>
        <w:t>III. Состав, последовательность и сроки выполнения административных процедур</w:t>
      </w:r>
    </w:p>
    <w:p w:rsidR="004A1421" w:rsidRPr="004A1421" w:rsidRDefault="004A1421" w:rsidP="004A1421">
      <w:pPr>
        <w:keepNext/>
        <w:keepLines/>
        <w:spacing w:before="480" w:after="240"/>
        <w:jc w:val="center"/>
        <w:rPr>
          <w:rFonts w:ascii="Times New Roman" w:hAnsi="Times New Roman" w:cs="Times New Roman"/>
          <w:b/>
          <w:sz w:val="28"/>
          <w:szCs w:val="28"/>
        </w:rPr>
      </w:pPr>
      <w:r w:rsidRPr="004A1421">
        <w:rPr>
          <w:rFonts w:ascii="Times New Roman" w:hAnsi="Times New Roman" w:cs="Times New Roman"/>
          <w:b/>
          <w:sz w:val="28"/>
          <w:szCs w:val="28"/>
        </w:rPr>
        <w:t xml:space="preserve">Перечень осуществляемых при предоставлении Услуги административных процедур </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При предоставлении Услуги осуществляются следующие административные процедуры:</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а) профилирование заявителя;</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б) прием заявления и документов и (или) информации, необходимых для предоставления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в) межведомственное информационное взаимодействие;</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г) принятие решения о предоставлении (об отказе в предоставлении)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д) предоставление результата Услуги.</w:t>
      </w:r>
    </w:p>
    <w:p w:rsidR="004A1421" w:rsidRPr="004A1421" w:rsidRDefault="004A1421" w:rsidP="004A1421">
      <w:pPr>
        <w:numPr>
          <w:ilvl w:val="0"/>
          <w:numId w:val="10"/>
        </w:numPr>
        <w:spacing w:after="0" w:line="240" w:lineRule="auto"/>
        <w:ind w:firstLine="709"/>
        <w:jc w:val="both"/>
        <w:rPr>
          <w:rFonts w:ascii="Times New Roman" w:hAnsi="Times New Roman" w:cs="Times New Roman"/>
        </w:rPr>
      </w:pPr>
      <w:r w:rsidRPr="004A1421">
        <w:rPr>
          <w:rFonts w:ascii="Times New Roman" w:hAnsi="Times New Roman" w:cs="Times New Roman"/>
          <w:sz w:val="28"/>
          <w:szCs w:val="28"/>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spacing w:after="160"/>
        <w:jc w:val="center"/>
        <w:rPr>
          <w:rFonts w:ascii="Times New Roman" w:hAnsi="Times New Roman" w:cs="Times New Roman"/>
          <w:b/>
          <w:color w:val="000000"/>
          <w:sz w:val="28"/>
          <w:szCs w:val="28"/>
        </w:rPr>
      </w:pPr>
      <w:r w:rsidRPr="004A1421">
        <w:rPr>
          <w:rFonts w:ascii="Times New Roman" w:hAnsi="Times New Roman" w:cs="Times New Roman"/>
          <w:b/>
          <w:color w:val="000000"/>
          <w:sz w:val="28"/>
          <w:szCs w:val="28"/>
        </w:rPr>
        <w:t>Способы информирования заявителя об изменении статуса рассмотрения заявления</w:t>
      </w:r>
    </w:p>
    <w:p w:rsidR="004A1421" w:rsidRPr="004A1421" w:rsidRDefault="004A1421" w:rsidP="004A1421">
      <w:pPr>
        <w:ind w:left="709"/>
        <w:jc w:val="both"/>
        <w:rPr>
          <w:rFonts w:ascii="Times New Roman" w:hAnsi="Times New Roman" w:cs="Times New Roman"/>
          <w:sz w:val="28"/>
          <w:szCs w:val="28"/>
        </w:rPr>
      </w:pPr>
    </w:p>
    <w:p w:rsidR="004A1421" w:rsidRPr="004A1421" w:rsidRDefault="004A1421" w:rsidP="004A1421">
      <w:pPr>
        <w:numPr>
          <w:ilvl w:val="0"/>
          <w:numId w:val="10"/>
        </w:numPr>
        <w:spacing w:after="0" w:line="240" w:lineRule="auto"/>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 Информирование заявителя об изменении статуса рассмотрения заявления осуществляется:</w:t>
      </w:r>
    </w:p>
    <w:p w:rsidR="004A1421" w:rsidRPr="004A1421" w:rsidRDefault="004A1421" w:rsidP="004A1421">
      <w:pPr>
        <w:ind w:left="709"/>
        <w:jc w:val="both"/>
        <w:rPr>
          <w:rFonts w:ascii="Times New Roman" w:hAnsi="Times New Roman" w:cs="Times New Roman"/>
          <w:sz w:val="28"/>
          <w:szCs w:val="28"/>
        </w:rPr>
      </w:pPr>
      <w:r w:rsidRPr="004A1421">
        <w:rPr>
          <w:rFonts w:ascii="Times New Roman" w:hAnsi="Times New Roman" w:cs="Times New Roman"/>
          <w:sz w:val="28"/>
          <w:szCs w:val="28"/>
        </w:rPr>
        <w:t>а) в личном кабинете на Региональном портале (при наличии технической возможности);</w:t>
      </w:r>
    </w:p>
    <w:p w:rsidR="004A1421" w:rsidRPr="004A1421" w:rsidRDefault="004A1421" w:rsidP="004A1421">
      <w:pPr>
        <w:ind w:left="709"/>
        <w:jc w:val="both"/>
        <w:rPr>
          <w:rFonts w:ascii="Times New Roman" w:hAnsi="Times New Roman" w:cs="Times New Roman"/>
        </w:rPr>
      </w:pPr>
      <w:r w:rsidRPr="004A1421">
        <w:rPr>
          <w:rFonts w:ascii="Times New Roman" w:hAnsi="Times New Roman" w:cs="Times New Roman"/>
          <w:sz w:val="28"/>
          <w:szCs w:val="28"/>
        </w:rPr>
        <w:t>б) в личном кабинете на Едином портале.</w:t>
      </w:r>
    </w:p>
    <w:p w:rsidR="004A1421" w:rsidRPr="004A1421" w:rsidRDefault="004A1421" w:rsidP="004A1421">
      <w:pPr>
        <w:rPr>
          <w:rFonts w:ascii="Times New Roman" w:hAnsi="Times New Roman" w:cs="Times New Roman"/>
          <w:sz w:val="28"/>
          <w:szCs w:val="28"/>
        </w:rPr>
      </w:pPr>
      <w:r w:rsidRPr="004A1421">
        <w:rPr>
          <w:rFonts w:ascii="Times New Roman" w:hAnsi="Times New Roman" w:cs="Times New Roman"/>
          <w:sz w:val="28"/>
          <w:szCs w:val="28"/>
        </w:rPr>
        <w:br w:type="page" w:clear="all"/>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7370"/>
        <w:jc w:val="both"/>
        <w:rPr>
          <w:rFonts w:ascii="Times New Roman" w:hAnsi="Times New Roman" w:cs="Times New Roman"/>
          <w:color w:val="000000"/>
          <w:sz w:val="28"/>
          <w:szCs w:val="28"/>
        </w:rPr>
      </w:pPr>
      <w:r w:rsidRPr="004A1421">
        <w:rPr>
          <w:rFonts w:ascii="Times New Roman" w:hAnsi="Times New Roman" w:cs="Times New Roman"/>
          <w:color w:val="000000"/>
          <w:sz w:val="28"/>
          <w:szCs w:val="28"/>
        </w:rPr>
        <w:lastRenderedPageBreak/>
        <w:t>Приложение</w:t>
      </w:r>
    </w:p>
    <w:p w:rsidR="004A1421" w:rsidRPr="004A1421" w:rsidRDefault="004A1421" w:rsidP="004A1421">
      <w:pPr>
        <w:pBdr>
          <w:top w:val="none" w:sz="4" w:space="0" w:color="000000"/>
          <w:left w:val="none" w:sz="4" w:space="0" w:color="000000"/>
          <w:bottom w:val="none" w:sz="4" w:space="0" w:color="000000"/>
          <w:right w:val="none" w:sz="4" w:space="0" w:color="000000"/>
          <w:between w:val="none" w:sz="4" w:space="0" w:color="000000"/>
        </w:pBdr>
        <w:ind w:left="6236"/>
        <w:jc w:val="center"/>
        <w:rPr>
          <w:rFonts w:ascii="Times New Roman" w:hAnsi="Times New Roman" w:cs="Times New Roman"/>
          <w:b/>
          <w:color w:val="000000"/>
          <w:sz w:val="28"/>
          <w:szCs w:val="28"/>
        </w:rPr>
      </w:pPr>
      <w:r w:rsidRPr="004A1421">
        <w:rPr>
          <w:rFonts w:ascii="Times New Roman" w:hAnsi="Times New Roman" w:cs="Times New Roman"/>
          <w:color w:val="000000"/>
          <w:sz w:val="28"/>
          <w:szCs w:val="28"/>
        </w:rPr>
        <w:t xml:space="preserve">к </w:t>
      </w:r>
      <w:r>
        <w:rPr>
          <w:rFonts w:ascii="Times New Roman" w:hAnsi="Times New Roman" w:cs="Times New Roman"/>
          <w:color w:val="000000"/>
          <w:sz w:val="28"/>
          <w:szCs w:val="28"/>
        </w:rPr>
        <w:t>А</w:t>
      </w:r>
      <w:r w:rsidRPr="004A1421">
        <w:rPr>
          <w:rFonts w:ascii="Times New Roman" w:hAnsi="Times New Roman" w:cs="Times New Roman"/>
          <w:color w:val="000000"/>
          <w:sz w:val="28"/>
          <w:szCs w:val="28"/>
        </w:rPr>
        <w:t xml:space="preserve">дминистративному регламенту администрации Володарского муниципального округа </w:t>
      </w:r>
      <w:r w:rsidR="00B67242">
        <w:rPr>
          <w:rFonts w:ascii="Times New Roman" w:hAnsi="Times New Roman" w:cs="Times New Roman"/>
          <w:color w:val="000000"/>
          <w:sz w:val="28"/>
          <w:szCs w:val="28"/>
        </w:rPr>
        <w:t xml:space="preserve">Нижегородской области </w:t>
      </w:r>
      <w:r w:rsidRPr="004A1421">
        <w:rPr>
          <w:rFonts w:ascii="Times New Roman" w:hAnsi="Times New Roman" w:cs="Times New Roman"/>
          <w:color w:val="000000"/>
          <w:sz w:val="28"/>
          <w:szCs w:val="28"/>
        </w:rPr>
        <w:t xml:space="preserve">по предоставлению муниципальной услуги </w:t>
      </w:r>
      <w:r w:rsidRPr="004A1421">
        <w:rPr>
          <w:rFonts w:ascii="Times New Roman" w:hAnsi="Times New Roman" w:cs="Times New Roman"/>
          <w:sz w:val="28"/>
          <w:szCs w:val="28"/>
        </w:rPr>
        <w:t>«</w:t>
      </w:r>
      <w:r w:rsidRPr="004A1421">
        <w:rPr>
          <w:rFonts w:ascii="Times New Roman" w:hAnsi="Times New Roman" w:cs="Times New Roman"/>
          <w:color w:val="000000"/>
          <w:sz w:val="28"/>
          <w:szCs w:val="28"/>
        </w:rPr>
        <w:t>Выдача разрешения на право организации ярмарки</w:t>
      </w:r>
      <w:r w:rsidRPr="004A1421">
        <w:rPr>
          <w:rFonts w:ascii="Times New Roman" w:hAnsi="Times New Roman" w:cs="Times New Roman"/>
          <w:sz w:val="28"/>
          <w:szCs w:val="28"/>
        </w:rPr>
        <w:t>»</w:t>
      </w:r>
    </w:p>
    <w:p w:rsidR="004A1421" w:rsidRPr="004A1421" w:rsidRDefault="004A1421" w:rsidP="004A1421">
      <w:pPr>
        <w:jc w:val="center"/>
        <w:rPr>
          <w:rFonts w:ascii="Times New Roman" w:hAnsi="Times New Roman" w:cs="Times New Roman"/>
          <w:b/>
          <w:bCs/>
          <w:sz w:val="28"/>
          <w:szCs w:val="28"/>
        </w:rPr>
      </w:pPr>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rsidR="004A1421" w:rsidRPr="004A1421" w:rsidRDefault="004A1421" w:rsidP="004A1421">
      <w:pPr>
        <w:jc w:val="center"/>
        <w:rPr>
          <w:rFonts w:ascii="Times New Roman" w:hAnsi="Times New Roman" w:cs="Times New Roman"/>
          <w:b/>
          <w:bCs/>
          <w:sz w:val="28"/>
          <w:szCs w:val="28"/>
        </w:rPr>
      </w:pPr>
    </w:p>
    <w:p w:rsidR="004A1421" w:rsidRPr="004A1421" w:rsidRDefault="004A1421" w:rsidP="004A1421">
      <w:pPr>
        <w:jc w:val="center"/>
        <w:rPr>
          <w:rFonts w:ascii="Times New Roman" w:hAnsi="Times New Roman" w:cs="Times New Roman"/>
          <w:b/>
          <w:bCs/>
          <w:sz w:val="28"/>
          <w:szCs w:val="28"/>
        </w:rPr>
      </w:pPr>
      <w:r w:rsidRPr="004A1421">
        <w:rPr>
          <w:rFonts w:ascii="Times New Roman" w:hAnsi="Times New Roman" w:cs="Times New Roman"/>
          <w:b/>
          <w:sz w:val="28"/>
          <w:szCs w:val="28"/>
        </w:rPr>
        <w:t>I. Перечень условных обозначений и сокращений</w:t>
      </w:r>
    </w:p>
    <w:p w:rsidR="004A1421" w:rsidRPr="004A1421" w:rsidRDefault="004A1421" w:rsidP="004A1421">
      <w:pPr>
        <w:jc w:val="center"/>
        <w:rPr>
          <w:rFonts w:ascii="Times New Roman" w:hAnsi="Times New Roman" w:cs="Times New Roman"/>
          <w:b/>
          <w:sz w:val="28"/>
          <w:szCs w:val="28"/>
        </w:rPr>
      </w:pP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Условные сокращения:</w:t>
      </w:r>
    </w:p>
    <w:p w:rsidR="004A1421" w:rsidRPr="004A1421" w:rsidRDefault="004A1421" w:rsidP="004A1421">
      <w:pPr>
        <w:ind w:firstLine="709"/>
        <w:jc w:val="both"/>
        <w:rPr>
          <w:rFonts w:ascii="Times New Roman" w:hAnsi="Times New Roman" w:cs="Times New Roman"/>
          <w:color w:val="000000"/>
          <w:sz w:val="28"/>
        </w:rPr>
      </w:pPr>
      <w:r w:rsidRPr="004A1421">
        <w:rPr>
          <w:rFonts w:ascii="Times New Roman" w:hAnsi="Times New Roman" w:cs="Times New Roman"/>
          <w:sz w:val="28"/>
          <w:szCs w:val="28"/>
        </w:rPr>
        <w:t>1)</w:t>
      </w:r>
      <w:r w:rsidRPr="004A1421">
        <w:rPr>
          <w:rFonts w:ascii="Times New Roman" w:hAnsi="Times New Roman" w:cs="Times New Roman"/>
          <w:color w:val="000000"/>
          <w:sz w:val="28"/>
          <w:highlight w:val="white"/>
        </w:rPr>
        <w:t xml:space="preserve"> Административный регламент - Административный регламент администрации Володарского муниципального округа по предоставлению муниципальной услуги «</w:t>
      </w:r>
      <w:r w:rsidRPr="004A1421">
        <w:rPr>
          <w:rFonts w:ascii="Times New Roman" w:hAnsi="Times New Roman" w:cs="Times New Roman"/>
          <w:sz w:val="28"/>
          <w:szCs w:val="28"/>
        </w:rPr>
        <w:t>Выдача разрешения на право организации ярмарки</w:t>
      </w:r>
      <w:r w:rsidRPr="004A1421">
        <w:rPr>
          <w:rFonts w:ascii="Times New Roman" w:hAnsi="Times New Roman" w:cs="Times New Roman"/>
          <w:color w:val="000000"/>
          <w:sz w:val="28"/>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color w:val="000000"/>
          <w:sz w:val="28"/>
        </w:rPr>
        <w:t>2)</w:t>
      </w:r>
      <w:r w:rsidRPr="004A1421">
        <w:rPr>
          <w:rFonts w:ascii="Times New Roman" w:hAnsi="Times New Roman" w:cs="Times New Roman"/>
          <w:color w:val="000000"/>
          <w:sz w:val="28"/>
          <w:highlight w:val="white"/>
        </w:rPr>
        <w:t xml:space="preserve"> Услуга - муниципальная услуга «</w:t>
      </w:r>
      <w:r w:rsidRPr="004A1421">
        <w:rPr>
          <w:rFonts w:ascii="Times New Roman" w:hAnsi="Times New Roman" w:cs="Times New Roman"/>
          <w:sz w:val="28"/>
          <w:szCs w:val="28"/>
        </w:rPr>
        <w:t>Выдача разрешения на право организации ярмарки</w:t>
      </w:r>
      <w:r w:rsidRPr="004A1421">
        <w:rPr>
          <w:rFonts w:ascii="Times New Roman" w:hAnsi="Times New Roman" w:cs="Times New Roman"/>
          <w:color w:val="000000"/>
          <w:sz w:val="28"/>
          <w:highlight w:val="white"/>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3) Заявитель – индивидуальные предприниматели и юридические лица;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4) Заявление – заявление о предоставлении Услуги;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5) Единый портал - федеральная государственная информационная система «Единый портал государственных и муниципальных услуг (функций)»; </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6)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lastRenderedPageBreak/>
        <w:t>7) Орган местного самоуправления – администрация Володарского муниципального округа;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8)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9) Соглашение о взаимодействии – </w:t>
      </w:r>
      <w:r w:rsidRPr="004A1421">
        <w:rPr>
          <w:rFonts w:ascii="Times New Roman" w:eastAsia="Calibri" w:hAnsi="Times New Roman" w:cs="Times New Roman"/>
          <w:sz w:val="28"/>
          <w:szCs w:val="28"/>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 xml:space="preserve">10) ЕСИА – </w:t>
      </w:r>
      <w:r w:rsidRPr="004A1421">
        <w:rPr>
          <w:rFonts w:ascii="Times New Roman" w:eastAsia="Calibri" w:hAnsi="Times New Roman" w:cs="Times New Roman"/>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highlight w:val="white"/>
        </w:rPr>
        <w:t>11) ЕГРН - Единый государственный реестр недвижимости</w:t>
      </w:r>
      <w:r w:rsidRPr="004A1421">
        <w:rPr>
          <w:rFonts w:ascii="Times New Roman" w:hAnsi="Times New Roman" w:cs="Times New Roman"/>
          <w:sz w:val="28"/>
          <w:szCs w:val="28"/>
        </w:rPr>
        <w:t>;</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12) ЕГРЮЛ – Единый государственный реестр юридических лиц;</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13) ЕГРИП – Единый государственный реестр индивидуальных предпринимателей;</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14) ФИО – фамилия, имя, отчество (последнее - при наличии);</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15) ОГРН – основной государственный регистрационный номер;</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16) КПП – код причины постановки на учёт;</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17) ИНН – идентификационный номер налогоплательщика;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18) СНИЛС – страховой номер индивидуального лицевого счета;</w:t>
      </w:r>
    </w:p>
    <w:p w:rsidR="004A1421" w:rsidRPr="004A1421" w:rsidRDefault="004A1421" w:rsidP="004A1421">
      <w:pPr>
        <w:ind w:firstLine="709"/>
        <w:jc w:val="both"/>
        <w:rPr>
          <w:rFonts w:ascii="Times New Roman" w:hAnsi="Times New Roman" w:cs="Times New Roman"/>
          <w:sz w:val="28"/>
          <w:szCs w:val="28"/>
        </w:rPr>
      </w:pPr>
      <w:r w:rsidRPr="004A1421">
        <w:rPr>
          <w:rFonts w:ascii="Times New Roman" w:hAnsi="Times New Roman" w:cs="Times New Roman"/>
          <w:sz w:val="28"/>
          <w:szCs w:val="28"/>
        </w:rPr>
        <w:t>19) ОГРНИП – основной государственный регистрационный номер индивидуального предпринимателя.</w:t>
      </w:r>
    </w:p>
    <w:p w:rsidR="004A1421" w:rsidRPr="004A1421" w:rsidRDefault="004A1421" w:rsidP="004A1421">
      <w:pPr>
        <w:rPr>
          <w:rFonts w:ascii="Times New Roman" w:hAnsi="Times New Roman" w:cs="Times New Roman"/>
          <w:b/>
          <w:bCs/>
          <w:sz w:val="28"/>
          <w:szCs w:val="28"/>
        </w:rPr>
      </w:pPr>
      <w:r w:rsidRPr="004A1421">
        <w:rPr>
          <w:rFonts w:ascii="Times New Roman" w:hAnsi="Times New Roman" w:cs="Times New Roman"/>
          <w:b/>
          <w:sz w:val="28"/>
          <w:szCs w:val="28"/>
        </w:rPr>
        <w:br w:type="page" w:clear="all"/>
      </w:r>
    </w:p>
    <w:p w:rsidR="004A1421" w:rsidRPr="004A1421" w:rsidRDefault="004A1421" w:rsidP="004A1421">
      <w:pPr>
        <w:spacing w:after="240"/>
        <w:jc w:val="center"/>
        <w:rPr>
          <w:rFonts w:ascii="Times New Roman" w:hAnsi="Times New Roman" w:cs="Times New Roman"/>
          <w:b/>
          <w:bCs/>
          <w:sz w:val="28"/>
          <w:szCs w:val="28"/>
        </w:rPr>
      </w:pPr>
      <w:r w:rsidRPr="004A1421">
        <w:rPr>
          <w:rFonts w:ascii="Times New Roman" w:hAnsi="Times New Roman" w:cs="Times New Roman"/>
          <w:b/>
          <w:sz w:val="28"/>
          <w:szCs w:val="28"/>
        </w:rPr>
        <w:lastRenderedPageBreak/>
        <w:t>II. Идентификаторы категорий (признаков) заявителей</w:t>
      </w:r>
    </w:p>
    <w:p w:rsidR="004A1421" w:rsidRPr="004A1421" w:rsidRDefault="004A1421" w:rsidP="004A1421">
      <w:pPr>
        <w:spacing w:after="240"/>
        <w:jc w:val="right"/>
        <w:rPr>
          <w:rFonts w:ascii="Times New Roman" w:hAnsi="Times New Roman" w:cs="Times New Roman"/>
          <w:b/>
          <w:bCs/>
          <w:sz w:val="28"/>
          <w:szCs w:val="28"/>
        </w:rPr>
      </w:pPr>
      <w:r w:rsidRPr="004A1421">
        <w:rPr>
          <w:rFonts w:ascii="Times New Roman" w:hAnsi="Times New Roman" w:cs="Times New Roman"/>
          <w:sz w:val="28"/>
          <w:szCs w:val="28"/>
        </w:rPr>
        <w:t>Таблица 1</w:t>
      </w:r>
    </w:p>
    <w:tbl>
      <w:tblPr>
        <w:tblStyle w:val="StGen2"/>
        <w:tblW w:w="9798" w:type="dxa"/>
        <w:tblInd w:w="-62" w:type="dxa"/>
        <w:tblLayout w:type="fixed"/>
        <w:tblLook w:val="0400" w:firstRow="0" w:lastRow="0" w:firstColumn="0" w:lastColumn="0" w:noHBand="0" w:noVBand="1"/>
      </w:tblPr>
      <w:tblGrid>
        <w:gridCol w:w="711"/>
        <w:gridCol w:w="5251"/>
        <w:gridCol w:w="3836"/>
      </w:tblGrid>
      <w:tr w:rsidR="004A1421" w:rsidRPr="004A1421" w:rsidTr="00513C09">
        <w:tc>
          <w:tcPr>
            <w:tcW w:w="71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Наименования отдельных признаков заявителей</w:t>
            </w:r>
          </w:p>
        </w:tc>
        <w:tc>
          <w:tcPr>
            <w:tcW w:w="3836"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b/>
                <w:sz w:val="24"/>
                <w:szCs w:val="24"/>
              </w:rPr>
            </w:pPr>
            <w:r w:rsidRPr="004A1421">
              <w:rPr>
                <w:rFonts w:ascii="Times New Roman" w:hAnsi="Times New Roman" w:cs="Times New Roman"/>
                <w:b/>
              </w:rPr>
              <w:t>Условное обозначение</w:t>
            </w:r>
          </w:p>
        </w:tc>
      </w:tr>
      <w:tr w:rsidR="004A1421" w:rsidRPr="004A1421" w:rsidTr="00513C09">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ind w:left="709"/>
              <w:jc w:val="center"/>
              <w:rPr>
                <w:b/>
                <w:sz w:val="24"/>
                <w:szCs w:val="24"/>
              </w:rPr>
            </w:pPr>
            <w:r w:rsidRPr="004A1421">
              <w:rPr>
                <w:rFonts w:ascii="Times New Roman" w:hAnsi="Times New Roman" w:cs="Times New Roman"/>
                <w:b/>
                <w:sz w:val="24"/>
                <w:szCs w:val="24"/>
              </w:rPr>
              <w:t>Выдача разрешения на право организации ярмарки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rPr>
              <w:t>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ПОЯ1</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ПОЯ2</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3</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4</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sz w:val="24"/>
                <w:szCs w:val="24"/>
              </w:rPr>
              <w:t>Индивидуальный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ПОЯ4</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5</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ПОЯ5</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t>6</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 xml:space="preserve">Юридическое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w:t>
            </w:r>
            <w:r w:rsidRPr="004A1421">
              <w:rPr>
                <w:rFonts w:ascii="Times New Roman" w:hAnsi="Times New Roman" w:cs="Times New Roman"/>
                <w:sz w:val="24"/>
                <w:szCs w:val="24"/>
              </w:rPr>
              <w:lastRenderedPageBreak/>
              <w:t>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lastRenderedPageBreak/>
              <w:t>ПОЯ6</w:t>
            </w:r>
          </w:p>
        </w:tc>
      </w:tr>
      <w:tr w:rsidR="004A1421" w:rsidRPr="004A1421" w:rsidTr="00513C09">
        <w:trPr>
          <w:trHeight w:val="532"/>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7</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ПОЯ7</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8</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ПОЯ8</w:t>
            </w:r>
          </w:p>
        </w:tc>
      </w:tr>
      <w:tr w:rsidR="004A1421" w:rsidRPr="004A1421" w:rsidTr="00513C09">
        <w:trPr>
          <w:trHeight w:val="872"/>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b/>
                <w:sz w:val="24"/>
                <w:szCs w:val="24"/>
              </w:rPr>
            </w:pPr>
            <w:r w:rsidRPr="004A1421">
              <w:rPr>
                <w:rFonts w:ascii="Times New Roman" w:hAnsi="Times New Roman" w:cs="Times New Roman"/>
                <w:b/>
                <w:sz w:val="24"/>
                <w:szCs w:val="24"/>
              </w:rPr>
              <w:t>Выдача дубликата разрешения на право организации ярмарки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9</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ДПОЯ1</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10</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tabs>
                <w:tab w:val="left" w:pos="1276"/>
                <w:tab w:val="left" w:pos="1985"/>
              </w:tabs>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через представителя</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ДПОЯ2</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11</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12</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ДПОЯ4</w:t>
            </w:r>
          </w:p>
        </w:tc>
      </w:tr>
      <w:tr w:rsidR="004A1421" w:rsidRPr="004A1421" w:rsidTr="00513C09">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b/>
                <w:sz w:val="24"/>
                <w:szCs w:val="24"/>
              </w:rPr>
            </w:pPr>
            <w:r w:rsidRPr="004A1421">
              <w:rPr>
                <w:rFonts w:ascii="Times New Roman" w:hAnsi="Times New Roman" w:cs="Times New Roman"/>
                <w:b/>
                <w:sz w:val="24"/>
                <w:szCs w:val="24"/>
              </w:rPr>
              <w:t>Исправление допущенных опечаток и ошибок в документах, выданных по результатам предоставления Услуги</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lastRenderedPageBreak/>
              <w:t>13</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лично</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ИО1</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14</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tabs>
                <w:tab w:val="left" w:pos="1276"/>
                <w:tab w:val="left" w:pos="1985"/>
              </w:tabs>
              <w:jc w:val="both"/>
              <w:rPr>
                <w:sz w:val="24"/>
                <w:szCs w:val="24"/>
              </w:rPr>
            </w:pPr>
            <w:r w:rsidRPr="004A1421">
              <w:rPr>
                <w:rFonts w:ascii="Times New Roman" w:hAnsi="Times New Roman" w:cs="Times New Roman"/>
                <w:sz w:val="24"/>
                <w:szCs w:val="24"/>
              </w:rPr>
              <w:t>Индивидуальный предприниматель, получатель услуги, обратился через представителя</w:t>
            </w:r>
          </w:p>
          <w:p w:rsidR="004A1421" w:rsidRPr="004A1421" w:rsidRDefault="004A1421" w:rsidP="00513C09">
            <w:pPr>
              <w:jc w:val="both"/>
              <w:rPr>
                <w:sz w:val="24"/>
                <w:szCs w:val="24"/>
              </w:rPr>
            </w:pP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ИО2</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15</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sz w:val="24"/>
                <w:szCs w:val="24"/>
              </w:rPr>
              <w:t>Юридическое лицо, обратилось через представителя, действующего по доверенности от имени юридического лица</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rPr>
                <w:sz w:val="24"/>
                <w:szCs w:val="24"/>
              </w:rPr>
            </w:pPr>
            <w:r w:rsidRPr="004A1421">
              <w:rPr>
                <w:rFonts w:ascii="Times New Roman" w:hAnsi="Times New Roman" w:cs="Times New Roman"/>
              </w:rPr>
              <w:t>ИО3</w:t>
            </w:r>
          </w:p>
        </w:tc>
      </w:tr>
      <w:tr w:rsidR="004A1421" w:rsidRPr="004A1421" w:rsidTr="00513C09">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16</w:t>
            </w:r>
          </w:p>
        </w:tc>
        <w:tc>
          <w:tcPr>
            <w:tcW w:w="5251"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sz w:val="24"/>
                <w:szCs w:val="24"/>
              </w:rPr>
              <w:t>Юридическое лицо, обратилось через представителя, имеющего право действовать от имени юридического лица без доверенности</w:t>
            </w:r>
          </w:p>
        </w:tc>
        <w:tc>
          <w:tcPr>
            <w:tcW w:w="3836" w:type="dxa"/>
            <w:tcBorders>
              <w:top w:val="single" w:sz="4" w:space="0" w:color="000000"/>
              <w:left w:val="single" w:sz="4" w:space="0" w:color="000000"/>
              <w:bottom w:val="single" w:sz="4" w:space="0" w:color="000000"/>
              <w:right w:val="single" w:sz="4" w:space="0" w:color="000000"/>
            </w:tcBorders>
            <w:vAlign w:val="center"/>
          </w:tcPr>
          <w:p w:rsidR="004A1421" w:rsidRPr="004A1421" w:rsidRDefault="004A1421" w:rsidP="00513C09">
            <w:pPr>
              <w:jc w:val="center"/>
            </w:pPr>
            <w:r w:rsidRPr="004A1421">
              <w:rPr>
                <w:rFonts w:ascii="Times New Roman" w:hAnsi="Times New Roman" w:cs="Times New Roman"/>
              </w:rPr>
              <w:t>ИО4</w:t>
            </w:r>
          </w:p>
        </w:tc>
      </w:tr>
    </w:tbl>
    <w:p w:rsidR="004A1421" w:rsidRPr="004A1421" w:rsidRDefault="004A1421" w:rsidP="004A1421">
      <w:pPr>
        <w:rPr>
          <w:rFonts w:ascii="Times New Roman" w:hAnsi="Times New Roman" w:cs="Times New Roman"/>
          <w:color w:val="000000"/>
          <w:sz w:val="28"/>
          <w:szCs w:val="28"/>
        </w:rPr>
      </w:pPr>
      <w:r w:rsidRPr="004A1421">
        <w:rPr>
          <w:rFonts w:ascii="Times New Roman" w:hAnsi="Times New Roman" w:cs="Times New Roman"/>
          <w:color w:val="000000"/>
          <w:sz w:val="28"/>
          <w:szCs w:val="28"/>
        </w:rPr>
        <w:br w:type="page" w:clear="all"/>
      </w:r>
    </w:p>
    <w:p w:rsidR="004A1421" w:rsidRPr="004A1421" w:rsidRDefault="004A1421" w:rsidP="004A1421">
      <w:pPr>
        <w:ind w:firstLine="540"/>
        <w:jc w:val="center"/>
        <w:rPr>
          <w:rFonts w:ascii="Times New Roman" w:hAnsi="Times New Roman" w:cs="Times New Roman"/>
        </w:rPr>
      </w:pPr>
      <w:r w:rsidRPr="004A1421">
        <w:rPr>
          <w:rFonts w:ascii="Times New Roman" w:hAnsi="Times New Roman" w:cs="Times New Roman"/>
          <w:b/>
          <w:sz w:val="28"/>
          <w:szCs w:val="28"/>
        </w:rPr>
        <w:lastRenderedPageBreak/>
        <w:t>III. Исчерпывающий перечень документов, необходимых для предоставления Услуги</w:t>
      </w:r>
    </w:p>
    <w:p w:rsidR="004A1421" w:rsidRPr="004A1421" w:rsidRDefault="004A1421" w:rsidP="004A1421">
      <w:pPr>
        <w:ind w:firstLine="540"/>
        <w:jc w:val="right"/>
        <w:rPr>
          <w:rFonts w:ascii="Times New Roman" w:hAnsi="Times New Roman" w:cs="Times New Roman"/>
        </w:rPr>
      </w:pPr>
      <w:r w:rsidRPr="004A1421">
        <w:rPr>
          <w:rFonts w:ascii="Times New Roman" w:hAnsi="Times New Roman" w:cs="Times New Roman"/>
          <w:color w:val="000000"/>
          <w:sz w:val="28"/>
          <w:szCs w:val="28"/>
        </w:rPr>
        <w:t>Таблица 2</w:t>
      </w:r>
      <w:r w:rsidRPr="004A1421">
        <w:rPr>
          <w:rFonts w:ascii="Times New Roman" w:hAnsi="Times New Roman" w:cs="Times New Roman"/>
        </w:rPr>
        <w:br/>
      </w:r>
    </w:p>
    <w:tbl>
      <w:tblPr>
        <w:tblStyle w:val="StGen4"/>
        <w:tblW w:w="10135" w:type="dxa"/>
        <w:jc w:val="center"/>
        <w:tblInd w:w="0" w:type="dxa"/>
        <w:tblLayout w:type="fixed"/>
        <w:tblLook w:val="0000" w:firstRow="0" w:lastRow="0" w:firstColumn="0" w:lastColumn="0" w:noHBand="0" w:noVBand="0"/>
      </w:tblPr>
      <w:tblGrid>
        <w:gridCol w:w="462"/>
        <w:gridCol w:w="1984"/>
        <w:gridCol w:w="2637"/>
        <w:gridCol w:w="2637"/>
        <w:gridCol w:w="2415"/>
      </w:tblGrid>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rPr>
                <w:sz w:val="24"/>
                <w:szCs w:val="24"/>
              </w:rPr>
            </w:pPr>
          </w:p>
          <w:p w:rsidR="004A1421" w:rsidRPr="004A1421" w:rsidRDefault="004A1421" w:rsidP="00513C09">
            <w:pPr>
              <w:rPr>
                <w:sz w:val="24"/>
                <w:szCs w:val="24"/>
              </w:rPr>
            </w:pPr>
            <w:r w:rsidRPr="004A1421">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rPr>
              <w:t>Идентификаторы категорий (признаков) заявителей</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highlight w:val="white"/>
              </w:rPr>
            </w:pPr>
            <w:r w:rsidRPr="004A1421">
              <w:rPr>
                <w:rFonts w:ascii="Times New Roman" w:hAnsi="Times New Roman" w:cs="Times New Roman"/>
              </w:rPr>
              <w:t>Перечень необходимых для предоставления Услуги документов</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pPr>
            <w:r w:rsidRPr="004A1421">
              <w:rPr>
                <w:rFonts w:ascii="Times New Roman" w:hAnsi="Times New Roman" w:cs="Times New Roman"/>
              </w:rPr>
              <w:t>Способы подачи</w:t>
            </w:r>
          </w:p>
          <w:p w:rsidR="004A1421" w:rsidRPr="004A1421" w:rsidRDefault="004A1421" w:rsidP="00513C09">
            <w:pPr>
              <w:jc w:val="center"/>
            </w:pPr>
            <w:r w:rsidRPr="004A1421">
              <w:rPr>
                <w:rFonts w:ascii="Times New Roman" w:hAnsi="Times New Roman" w:cs="Times New Roman"/>
              </w:rPr>
              <w:t>документов,</w:t>
            </w:r>
          </w:p>
          <w:p w:rsidR="004A1421" w:rsidRPr="004A1421" w:rsidRDefault="004A1421" w:rsidP="00513C09">
            <w:pPr>
              <w:jc w:val="center"/>
            </w:pPr>
            <w:r w:rsidRPr="004A1421">
              <w:rPr>
                <w:rFonts w:ascii="Times New Roman" w:hAnsi="Times New Roman" w:cs="Times New Roman"/>
              </w:rPr>
              <w:t>требования</w:t>
            </w:r>
          </w:p>
          <w:p w:rsidR="004A1421" w:rsidRPr="004A1421" w:rsidRDefault="004A1421" w:rsidP="00513C09">
            <w:pPr>
              <w:jc w:val="center"/>
            </w:pPr>
            <w:r w:rsidRPr="004A1421">
              <w:rPr>
                <w:rFonts w:ascii="Times New Roman" w:hAnsi="Times New Roman" w:cs="Times New Roman"/>
              </w:rPr>
              <w:t>к представлению</w:t>
            </w:r>
          </w:p>
          <w:p w:rsidR="004A1421" w:rsidRPr="004A1421" w:rsidRDefault="004A1421" w:rsidP="00513C09">
            <w:pPr>
              <w:jc w:val="center"/>
              <w:rPr>
                <w:color w:val="000000"/>
                <w:sz w:val="24"/>
                <w:szCs w:val="24"/>
              </w:rPr>
            </w:pPr>
            <w:r w:rsidRPr="004A1421">
              <w:rPr>
                <w:rFonts w:ascii="Times New Roman" w:hAnsi="Times New Roman" w:cs="Times New Roman"/>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color w:val="000000"/>
                <w:sz w:val="24"/>
                <w:szCs w:val="24"/>
              </w:rPr>
            </w:pPr>
            <w:r w:rsidRPr="004A1421">
              <w:rPr>
                <w:rFonts w:ascii="Times New Roman" w:hAnsi="Times New Roman" w:cs="Times New Roman"/>
              </w:rPr>
              <w:t>Иные требования</w:t>
            </w:r>
          </w:p>
        </w:tc>
      </w:tr>
      <w:tr w:rsidR="004A1421" w:rsidRPr="004A1421" w:rsidTr="00513C09">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pPr>
            <w:r w:rsidRPr="004A1421">
              <w:rPr>
                <w:rFonts w:ascii="Times New Roman" w:hAnsi="Times New Roman" w:cs="Times New Roman"/>
                <w:sz w:val="24"/>
                <w:szCs w:val="24"/>
              </w:rPr>
              <w:t xml:space="preserve">Исчерпывающий перечень документов, необходимых в соответствии с законодательными </w:t>
            </w:r>
            <w:r w:rsidR="00684D20">
              <w:rPr>
                <w:rFonts w:ascii="Times New Roman" w:hAnsi="Times New Roman" w:cs="Times New Roman"/>
                <w:sz w:val="24"/>
                <w:szCs w:val="24"/>
              </w:rPr>
              <w:t xml:space="preserve">             </w:t>
            </w:r>
            <w:r w:rsidRPr="004A1421">
              <w:rPr>
                <w:rFonts w:ascii="Times New Roman" w:hAnsi="Times New Roman" w:cs="Times New Roman"/>
                <w:sz w:val="24"/>
                <w:szCs w:val="24"/>
              </w:rPr>
              <w:t xml:space="preserve">или иными нормативными правовыми актами для предоставления Услуги, </w:t>
            </w:r>
            <w:r w:rsidR="00684D20">
              <w:rPr>
                <w:rFonts w:ascii="Times New Roman" w:hAnsi="Times New Roman" w:cs="Times New Roman"/>
                <w:sz w:val="24"/>
                <w:szCs w:val="24"/>
              </w:rPr>
              <w:t xml:space="preserve">                          </w:t>
            </w:r>
            <w:r w:rsidRPr="004A1421">
              <w:rPr>
                <w:rFonts w:ascii="Times New Roman" w:hAnsi="Times New Roman" w:cs="Times New Roman"/>
                <w:sz w:val="24"/>
                <w:szCs w:val="24"/>
              </w:rPr>
              <w:t>которые заявитель должен представить самостоятельно</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ПОЯ1 – ПОЯ8</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Заявление о выдаче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ДПОЯ1 – ДПОЯ4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Заявление о выдаче дубликата разрешения на право организации ярмарки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Формируется при заполнении интерактивной формы (при подаче заявления через личный кабинет 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ИО1 – ИО4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 xml:space="preserve">Заявление об исправлении допущенных опечаток и ошибок в документах, выданных по </w:t>
            </w:r>
            <w:r w:rsidRPr="004A1421">
              <w:rPr>
                <w:rFonts w:ascii="Times New Roman" w:hAnsi="Times New Roman" w:cs="Times New Roman"/>
                <w:sz w:val="24"/>
                <w:szCs w:val="24"/>
                <w:highlight w:val="white"/>
              </w:rPr>
              <w:lastRenderedPageBreak/>
              <w:t>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lastRenderedPageBreak/>
              <w:t xml:space="preserve">Формируется при заполнении интерактивной формы (при подаче заявления через личный кабинет </w:t>
            </w:r>
            <w:r w:rsidRPr="004A1421">
              <w:rPr>
                <w:rFonts w:ascii="Times New Roman" w:hAnsi="Times New Roman" w:cs="Times New Roman"/>
                <w:color w:val="000000"/>
                <w:sz w:val="24"/>
                <w:szCs w:val="24"/>
              </w:rPr>
              <w:lastRenderedPageBreak/>
              <w:t>на Едином портале): оригинал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lastRenderedPageBreak/>
              <w:t xml:space="preserve">Документ предоставляется в одном экземпляре, в соответствии с формой, </w:t>
            </w:r>
            <w:r w:rsidRPr="004A1421">
              <w:rPr>
                <w:rFonts w:ascii="Times New Roman" w:hAnsi="Times New Roman" w:cs="Times New Roman"/>
                <w:color w:val="000000"/>
                <w:sz w:val="24"/>
                <w:szCs w:val="24"/>
              </w:rPr>
              <w:lastRenderedPageBreak/>
              <w:t>предусмотренной в приложении к настоящему Административному регламенту</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4</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ПОЯ1 – ПОЯ8;</w:t>
            </w:r>
          </w:p>
          <w:p w:rsidR="004A1421" w:rsidRPr="004A1421" w:rsidRDefault="004A1421" w:rsidP="00513C09">
            <w:pPr>
              <w:jc w:val="center"/>
              <w:rPr>
                <w:sz w:val="24"/>
                <w:szCs w:val="24"/>
              </w:rPr>
            </w:pPr>
            <w:r w:rsidRPr="004A1421">
              <w:rPr>
                <w:rFonts w:ascii="Times New Roman" w:hAnsi="Times New Roman" w:cs="Times New Roman"/>
                <w:sz w:val="24"/>
                <w:szCs w:val="24"/>
              </w:rPr>
              <w:t>ДПОЯ1 – ДПОЯ4;</w:t>
            </w:r>
          </w:p>
          <w:p w:rsidR="004A1421" w:rsidRPr="004A1421" w:rsidRDefault="004A1421" w:rsidP="00513C09">
            <w:pPr>
              <w:jc w:val="center"/>
              <w:rPr>
                <w:sz w:val="24"/>
                <w:szCs w:val="24"/>
              </w:rPr>
            </w:pPr>
            <w:r w:rsidRPr="004A1421">
              <w:rPr>
                <w:rFonts w:ascii="Times New Roman" w:hAnsi="Times New Roman" w:cs="Times New Roman"/>
                <w:sz w:val="24"/>
                <w:szCs w:val="24"/>
              </w:rPr>
              <w:t>ИО1 – ИО4</w:t>
            </w:r>
          </w:p>
          <w:p w:rsidR="004A1421" w:rsidRPr="004A1421" w:rsidRDefault="004A1421" w:rsidP="00513C09">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 xml:space="preserve">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w:t>
            </w:r>
            <w:r w:rsidRPr="004A1421">
              <w:rPr>
                <w:rFonts w:ascii="Times New Roman" w:hAnsi="Times New Roman" w:cs="Times New Roman"/>
                <w:sz w:val="24"/>
                <w:szCs w:val="24"/>
              </w:rPr>
              <w:t xml:space="preserve">системы межведомственного электронного взаимодействия </w:t>
            </w:r>
            <w:r w:rsidRPr="004A1421">
              <w:rPr>
                <w:rFonts w:ascii="Times New Roman" w:hAnsi="Times New Roman" w:cs="Times New Roman"/>
                <w:color w:val="000000"/>
                <w:sz w:val="24"/>
                <w:szCs w:val="24"/>
              </w:rPr>
              <w:t>(при подаче заявления через личный кабинет на Едином портале)</w:t>
            </w:r>
          </w:p>
          <w:p w:rsidR="004A1421" w:rsidRPr="004A1421" w:rsidRDefault="004A1421" w:rsidP="00513C09">
            <w:pPr>
              <w:jc w:val="both"/>
            </w:pPr>
            <w:r w:rsidRPr="004A1421">
              <w:rPr>
                <w:rFonts w:ascii="Times New Roman" w:hAnsi="Times New Roman" w:cs="Times New Roman"/>
                <w:color w:val="000000"/>
                <w:sz w:val="24"/>
                <w:szCs w:val="24"/>
              </w:rPr>
              <w:t>предъявление оригинала документа (при подаче заявления в МФЦ, в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t>Документ предоставляется в одном экземпляре</w:t>
            </w:r>
          </w:p>
        </w:tc>
      </w:tr>
      <w:tr w:rsidR="004A1421" w:rsidRPr="004A1421" w:rsidTr="00513C09">
        <w:trPr>
          <w:trHeight w:val="3248"/>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5</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ПОЯ3, ПОЯ4, ДПОЯ2, 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Доверенность на лицо, имеющее право действовать от имени заявителя</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нотариуса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p w:rsidR="004A1421" w:rsidRPr="004A1421" w:rsidRDefault="004A1421" w:rsidP="00513C09">
            <w:pPr>
              <w:jc w:val="both"/>
              <w:rPr>
                <w:sz w:val="24"/>
                <w:szCs w:val="24"/>
              </w:rPr>
            </w:pPr>
            <w:r w:rsidRPr="004A1421">
              <w:rPr>
                <w:rFonts w:ascii="Times New Roman" w:hAnsi="Times New Roman" w:cs="Times New Roman"/>
                <w:sz w:val="24"/>
                <w:szCs w:val="24"/>
              </w:rPr>
              <w:t>В доверенности должно быть отражено: данные документа, удостоверяющего личность представителя</w:t>
            </w:r>
            <w:r w:rsidRPr="004A1421">
              <w:rPr>
                <w:rFonts w:ascii="Times New Roman" w:hAnsi="Times New Roman" w:cs="Times New Roman"/>
                <w:color w:val="FF0000"/>
                <w:sz w:val="24"/>
                <w:szCs w:val="24"/>
              </w:rPr>
              <w:t xml:space="preserve"> </w:t>
            </w:r>
            <w:r w:rsidRPr="004A1421">
              <w:rPr>
                <w:rFonts w:ascii="Times New Roman" w:hAnsi="Times New Roman" w:cs="Times New Roman"/>
                <w:sz w:val="24"/>
                <w:szCs w:val="24"/>
              </w:rPr>
              <w:t>и доверителя,</w:t>
            </w:r>
            <w:r w:rsidRPr="004A1421">
              <w:rPr>
                <w:rFonts w:ascii="Times New Roman" w:hAnsi="Times New Roman" w:cs="Times New Roman"/>
                <w:color w:val="FF0000"/>
                <w:sz w:val="24"/>
                <w:szCs w:val="24"/>
              </w:rPr>
              <w:t xml:space="preserve"> </w:t>
            </w:r>
            <w:r w:rsidRPr="004A1421">
              <w:rPr>
                <w:rFonts w:ascii="Times New Roman" w:hAnsi="Times New Roman" w:cs="Times New Roman"/>
                <w:sz w:val="24"/>
                <w:szCs w:val="24"/>
              </w:rPr>
              <w:t>право подачи заявления и (или) получения результата Услуги</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rPr>
                <w:sz w:val="24"/>
                <w:szCs w:val="24"/>
              </w:rPr>
            </w:pPr>
            <w:r w:rsidRPr="004A1421">
              <w:rPr>
                <w:rFonts w:ascii="Times New Roman" w:hAnsi="Times New Roman" w:cs="Times New Roman"/>
                <w:sz w:val="24"/>
                <w:szCs w:val="24"/>
              </w:rPr>
              <w:t>ПОЯ5, ПОЯ6, ДПОЯ3, ИО3</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FF0000"/>
                <w:sz w:val="24"/>
                <w:szCs w:val="24"/>
                <w:highlight w:val="white"/>
              </w:rPr>
            </w:pPr>
            <w:r w:rsidRPr="004A1421">
              <w:rPr>
                <w:rFonts w:ascii="Times New Roman" w:hAnsi="Times New Roman" w:cs="Times New Roman"/>
                <w:sz w:val="24"/>
                <w:szCs w:val="24"/>
                <w:highlight w:val="white"/>
              </w:rPr>
              <w:t>Доверенность на лицо, имеющее право действовать от имени заявителя</w:t>
            </w:r>
            <w:r w:rsidRPr="004A1421">
              <w:rPr>
                <w:rFonts w:ascii="Times New Roman" w:hAnsi="Times New Roman" w:cs="Times New Roman"/>
                <w:color w:val="FF0000"/>
                <w:sz w:val="24"/>
                <w:szCs w:val="24"/>
                <w:highlight w:val="white"/>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правомочного должностного лица организации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p w:rsidR="004A1421" w:rsidRPr="004A1421" w:rsidRDefault="004A1421" w:rsidP="00513C09">
            <w:pPr>
              <w:jc w:val="both"/>
              <w:rPr>
                <w:sz w:val="24"/>
                <w:szCs w:val="24"/>
              </w:rPr>
            </w:pPr>
            <w:r w:rsidRPr="004A1421">
              <w:rPr>
                <w:rFonts w:ascii="Times New Roman" w:hAnsi="Times New Roman" w:cs="Times New Roman"/>
                <w:sz w:val="24"/>
                <w:szCs w:val="24"/>
              </w:rPr>
              <w:t>В доверенности должно быть отражено: данные документа, удостоверяющего личность представителя, право подачи заявления и (или) получения результата Услуги</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ПОЯ2, ПОЯ4, ПОЯ6, ПОЯ8</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highlight w:val="white"/>
              </w:rPr>
            </w:pPr>
            <w:r w:rsidRPr="004A1421">
              <w:rPr>
                <w:rFonts w:ascii="Times New Roman" w:hAnsi="Times New Roman" w:cs="Times New Roman"/>
                <w:sz w:val="24"/>
                <w:szCs w:val="24"/>
                <w:highlight w:val="white"/>
              </w:rPr>
              <w:t>Правоустанавливающий документ на объект или объекты недвижимости, расположенные на территории, в пределах которой предполагается организовать ярмарку, право</w:t>
            </w:r>
            <w:r w:rsidRPr="004A1421">
              <w:rPr>
                <w:rFonts w:ascii="Times New Roman" w:hAnsi="Times New Roman" w:cs="Times New Roman"/>
                <w:highlight w:val="white"/>
              </w:rPr>
              <w:t xml:space="preserve"> </w:t>
            </w:r>
            <w:r w:rsidRPr="004A1421">
              <w:rPr>
                <w:rFonts w:ascii="Times New Roman" w:hAnsi="Times New Roman" w:cs="Times New Roman"/>
                <w:sz w:val="24"/>
                <w:szCs w:val="24"/>
                <w:highlight w:val="white"/>
              </w:rPr>
              <w:t>на который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t xml:space="preserve">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w:t>
            </w:r>
            <w:r w:rsidRPr="004A1421">
              <w:rPr>
                <w:rFonts w:ascii="Times New Roman" w:hAnsi="Times New Roman" w:cs="Times New Roman"/>
                <w:color w:val="000000"/>
                <w:sz w:val="24"/>
                <w:szCs w:val="24"/>
              </w:rPr>
              <w:lastRenderedPageBreak/>
              <w:t>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pPr>
            <w:r w:rsidRPr="004A1421">
              <w:rPr>
                <w:rFonts w:ascii="Times New Roman" w:hAnsi="Times New Roman" w:cs="Times New Roman"/>
                <w:color w:val="000000"/>
                <w:sz w:val="24"/>
                <w:szCs w:val="24"/>
              </w:rPr>
              <w:lastRenderedPageBreak/>
              <w:t>Документ предоставляется в одном экземпляре</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8</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ПОЯ1 – ПОЯ4; ДПОЯ1 – ДПОЯ2;</w:t>
            </w:r>
          </w:p>
          <w:p w:rsidR="004A1421" w:rsidRPr="004A1421" w:rsidRDefault="004A1421" w:rsidP="00513C09">
            <w:pPr>
              <w:jc w:val="center"/>
              <w:rPr>
                <w:sz w:val="24"/>
                <w:szCs w:val="24"/>
              </w:rPr>
            </w:pPr>
            <w:r w:rsidRPr="004A1421">
              <w:rPr>
                <w:rFonts w:ascii="Times New Roman" w:hAnsi="Times New Roman" w:cs="Times New Roman"/>
                <w:sz w:val="24"/>
                <w:szCs w:val="24"/>
              </w:rPr>
              <w:t>ИО1 – 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highlight w:val="white"/>
              </w:rPr>
            </w:pPr>
            <w:r w:rsidRPr="004A1421">
              <w:rPr>
                <w:rFonts w:ascii="Times New Roman" w:hAnsi="Times New Roman" w:cs="Times New Roman"/>
                <w:color w:val="000000"/>
                <w:sz w:val="24"/>
                <w:szCs w:val="24"/>
                <w:highlight w:val="white"/>
              </w:rPr>
              <w:t>Согласие на обработку персональных данных</w:t>
            </w:r>
          </w:p>
          <w:p w:rsidR="004A1421" w:rsidRPr="004A1421" w:rsidRDefault="004A1421" w:rsidP="00513C09">
            <w:pPr>
              <w:jc w:val="both"/>
              <w:rPr>
                <w:highlight w:val="white"/>
              </w:rPr>
            </w:pP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Документ предоставляется в одном экземпляре</w:t>
            </w:r>
          </w:p>
        </w:tc>
      </w:tr>
      <w:tr w:rsidR="004A1421" w:rsidRPr="004A1421" w:rsidTr="00513C09">
        <w:trPr>
          <w:trHeight w:val="1415"/>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color w:val="000000"/>
                <w:sz w:val="24"/>
                <w:szCs w:val="24"/>
              </w:rPr>
            </w:pPr>
            <w:r w:rsidRPr="004A1421">
              <w:rPr>
                <w:rFonts w:ascii="Times New Roman" w:hAnsi="Times New Roman" w:cs="Times New Roman"/>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ПОЯ5-ПОЯ8;</w:t>
            </w:r>
          </w:p>
          <w:p w:rsidR="004A1421" w:rsidRPr="004A1421" w:rsidRDefault="004A1421" w:rsidP="00513C09">
            <w:pPr>
              <w:jc w:val="center"/>
              <w:rPr>
                <w:sz w:val="24"/>
                <w:szCs w:val="24"/>
              </w:rPr>
            </w:pPr>
            <w:r w:rsidRPr="004A1421">
              <w:rPr>
                <w:rFonts w:ascii="Times New Roman" w:hAnsi="Times New Roman" w:cs="Times New Roman"/>
                <w:sz w:val="24"/>
                <w:szCs w:val="24"/>
              </w:rPr>
              <w:t>ДПОЯ3-ДПОЯ4; ИО3-ИО4</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ЕГРЮЛ</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r w:rsidRPr="004A1421">
              <w:rPr>
                <w:rFonts w:ascii="Times New Roman" w:hAnsi="Times New Roman" w:cs="Times New Roman"/>
              </w:rPr>
              <w:t>о</w:t>
            </w: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t xml:space="preserve">Документ предоставляется в одном экземпляре </w:t>
            </w:r>
          </w:p>
          <w:p w:rsidR="004A1421" w:rsidRPr="004A1421" w:rsidRDefault="004A1421" w:rsidP="00513C09">
            <w:pPr>
              <w:jc w:val="both"/>
              <w:rPr>
                <w:color w:val="000000"/>
                <w:sz w:val="24"/>
                <w:szCs w:val="24"/>
              </w:rPr>
            </w:pP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ПОЯ1 – ПОЯ4; ДПОЯ1-ДПОЯ2; ИО1-ИО2</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ЕГРИП</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 xml:space="preserve">В форме электронного документа, заверенного усиленной квалифицированной электронной подписью </w:t>
            </w:r>
            <w:r w:rsidRPr="004A1421">
              <w:rPr>
                <w:rFonts w:ascii="Times New Roman" w:hAnsi="Times New Roman" w:cs="Times New Roman"/>
                <w:color w:val="000000"/>
                <w:sz w:val="24"/>
                <w:szCs w:val="24"/>
              </w:rPr>
              <w:lastRenderedPageBreak/>
              <w:t>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lastRenderedPageBreak/>
              <w:t xml:space="preserve">Документ предоставляется в одном экземпляре </w:t>
            </w:r>
          </w:p>
          <w:p w:rsidR="004A1421" w:rsidRPr="004A1421" w:rsidRDefault="004A1421" w:rsidP="00513C09">
            <w:pPr>
              <w:jc w:val="both"/>
              <w:rPr>
                <w:color w:val="000000"/>
                <w:sz w:val="24"/>
                <w:szCs w:val="24"/>
              </w:rPr>
            </w:pPr>
          </w:p>
        </w:tc>
      </w:tr>
      <w:tr w:rsidR="004A1421" w:rsidRPr="004A1421" w:rsidTr="00513C09">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lastRenderedPageBreak/>
              <w:t>3</w:t>
            </w:r>
          </w:p>
        </w:tc>
        <w:tc>
          <w:tcPr>
            <w:tcW w:w="198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center"/>
              <w:rPr>
                <w:sz w:val="24"/>
                <w:szCs w:val="24"/>
              </w:rPr>
            </w:pPr>
            <w:r w:rsidRPr="004A1421">
              <w:rPr>
                <w:rFonts w:ascii="Times New Roman" w:hAnsi="Times New Roman" w:cs="Times New Roman"/>
                <w:sz w:val="24"/>
                <w:szCs w:val="24"/>
              </w:rPr>
              <w:t>ПОЯ1, ПОЯ3, ПОЯ5, ПОЯ7</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sz w:val="24"/>
                <w:szCs w:val="24"/>
                <w:highlight w:val="white"/>
              </w:rPr>
            </w:pPr>
            <w:r w:rsidRPr="004A1421">
              <w:rPr>
                <w:rFonts w:ascii="Times New Roman" w:hAnsi="Times New Roman" w:cs="Times New Roman"/>
                <w:sz w:val="24"/>
                <w:szCs w:val="24"/>
                <w:highlight w:val="white"/>
              </w:rPr>
              <w:t>Выписка из ЕГРН</w:t>
            </w:r>
          </w:p>
        </w:tc>
        <w:tc>
          <w:tcPr>
            <w:tcW w:w="263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sz w:val="24"/>
                <w:szCs w:val="24"/>
              </w:rPr>
            </w:pPr>
            <w:r w:rsidRPr="004A1421">
              <w:rPr>
                <w:rFonts w:ascii="Times New Roman" w:hAnsi="Times New Roman" w:cs="Times New Roman"/>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 Едином портале); предъявление оригинала документа (при подаче заявления в МФЦ, Орган местного самоуправления)</w:t>
            </w:r>
          </w:p>
          <w:p w:rsidR="004A1421" w:rsidRPr="004A1421" w:rsidRDefault="004A1421" w:rsidP="00513C09">
            <w:pPr>
              <w:jc w:val="both"/>
            </w:pPr>
          </w:p>
        </w:tc>
        <w:tc>
          <w:tcPr>
            <w:tcW w:w="2415"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jc w:val="both"/>
              <w:rPr>
                <w:color w:val="000000"/>
              </w:rPr>
            </w:pPr>
            <w:r w:rsidRPr="004A1421">
              <w:rPr>
                <w:rFonts w:ascii="Times New Roman" w:hAnsi="Times New Roman" w:cs="Times New Roman"/>
                <w:color w:val="000000"/>
                <w:sz w:val="24"/>
                <w:szCs w:val="24"/>
              </w:rPr>
              <w:t xml:space="preserve">Документ предоставляется в одном экземпляре </w:t>
            </w:r>
          </w:p>
          <w:p w:rsidR="004A1421" w:rsidRPr="004A1421" w:rsidRDefault="004A1421" w:rsidP="00513C09">
            <w:pPr>
              <w:jc w:val="both"/>
              <w:rPr>
                <w:color w:val="000000"/>
                <w:sz w:val="24"/>
                <w:szCs w:val="24"/>
              </w:rPr>
            </w:pPr>
          </w:p>
        </w:tc>
      </w:tr>
    </w:tbl>
    <w:p w:rsidR="004A1421" w:rsidRPr="004A1421" w:rsidRDefault="004A1421" w:rsidP="004A1421">
      <w:pPr>
        <w:rPr>
          <w:rFonts w:ascii="Times New Roman" w:hAnsi="Times New Roman" w:cs="Times New Roman"/>
          <w:sz w:val="28"/>
          <w:szCs w:val="28"/>
        </w:rPr>
      </w:pPr>
      <w:r w:rsidRPr="004A1421">
        <w:rPr>
          <w:rFonts w:ascii="Times New Roman" w:hAnsi="Times New Roman" w:cs="Times New Roman"/>
          <w:sz w:val="28"/>
          <w:szCs w:val="28"/>
        </w:rPr>
        <w:br w:type="page" w:clear="all"/>
      </w:r>
    </w:p>
    <w:p w:rsidR="004A1421" w:rsidRPr="004A1421" w:rsidRDefault="004A1421" w:rsidP="00684D20">
      <w:pPr>
        <w:jc w:val="center"/>
        <w:outlineLvl w:val="0"/>
        <w:rPr>
          <w:rFonts w:ascii="Times New Roman" w:hAnsi="Times New Roman" w:cs="Times New Roman"/>
          <w:b/>
          <w:bCs/>
          <w:sz w:val="28"/>
          <w:szCs w:val="28"/>
        </w:rPr>
      </w:pPr>
      <w:r w:rsidRPr="004A1421">
        <w:rPr>
          <w:rFonts w:ascii="Times New Roman" w:hAnsi="Times New Roman" w:cs="Times New Roman"/>
          <w:b/>
          <w:bCs/>
          <w:sz w:val="28"/>
          <w:szCs w:val="28"/>
        </w:rPr>
        <w:lastRenderedPageBreak/>
        <w:t xml:space="preserve">IV. Исчерпывающий перечень оснований для отказа в приеме </w:t>
      </w:r>
      <w:r w:rsidR="00684D20">
        <w:rPr>
          <w:rFonts w:ascii="Times New Roman" w:hAnsi="Times New Roman" w:cs="Times New Roman"/>
          <w:b/>
          <w:bCs/>
          <w:sz w:val="28"/>
          <w:szCs w:val="28"/>
        </w:rPr>
        <w:t xml:space="preserve">                     </w:t>
      </w:r>
      <w:r w:rsidRPr="004A1421">
        <w:rPr>
          <w:rFonts w:ascii="Times New Roman" w:hAnsi="Times New Roman" w:cs="Times New Roman"/>
          <w:b/>
          <w:bCs/>
          <w:sz w:val="28"/>
          <w:szCs w:val="28"/>
        </w:rPr>
        <w:t xml:space="preserve">заявления и документов, необходимых для предоставления Услуги, </w:t>
      </w:r>
      <w:r w:rsidR="00684D20">
        <w:rPr>
          <w:rFonts w:ascii="Times New Roman" w:hAnsi="Times New Roman" w:cs="Times New Roman"/>
          <w:b/>
          <w:bCs/>
          <w:sz w:val="28"/>
          <w:szCs w:val="28"/>
        </w:rPr>
        <w:t xml:space="preserve">    </w:t>
      </w:r>
      <w:r w:rsidRPr="004A1421">
        <w:rPr>
          <w:rFonts w:ascii="Times New Roman" w:hAnsi="Times New Roman" w:cs="Times New Roman"/>
          <w:b/>
          <w:bCs/>
          <w:sz w:val="28"/>
          <w:szCs w:val="28"/>
        </w:rPr>
        <w:t xml:space="preserve">оснований для приостановления предоставления Услуги или </w:t>
      </w:r>
      <w:r w:rsidR="00684D20">
        <w:rPr>
          <w:rFonts w:ascii="Times New Roman" w:hAnsi="Times New Roman" w:cs="Times New Roman"/>
          <w:b/>
          <w:bCs/>
          <w:sz w:val="28"/>
          <w:szCs w:val="28"/>
        </w:rPr>
        <w:t xml:space="preserve">                         </w:t>
      </w:r>
      <w:r w:rsidRPr="004A1421">
        <w:rPr>
          <w:rFonts w:ascii="Times New Roman" w:hAnsi="Times New Roman" w:cs="Times New Roman"/>
          <w:b/>
          <w:bCs/>
          <w:sz w:val="28"/>
          <w:szCs w:val="28"/>
        </w:rPr>
        <w:t>отказа в предоставлении Услуги</w:t>
      </w:r>
    </w:p>
    <w:p w:rsidR="004A1421" w:rsidRPr="004A1421" w:rsidRDefault="004A1421" w:rsidP="004A1421">
      <w:pPr>
        <w:jc w:val="right"/>
        <w:outlineLvl w:val="0"/>
        <w:rPr>
          <w:rFonts w:ascii="Times New Roman" w:hAnsi="Times New Roman" w:cs="Times New Roman"/>
          <w:b/>
          <w:bCs/>
          <w:sz w:val="28"/>
          <w:szCs w:val="28"/>
        </w:rPr>
      </w:pPr>
      <w:r w:rsidRPr="004A1421">
        <w:rPr>
          <w:rFonts w:ascii="Times New Roman" w:eastAsia="Calibri" w:hAnsi="Times New Roman" w:cs="Times New Roman"/>
          <w:bCs/>
          <w:sz w:val="28"/>
          <w:szCs w:val="28"/>
        </w:rPr>
        <w:t>Таблица 3</w:t>
      </w:r>
    </w:p>
    <w:p w:rsidR="004A1421" w:rsidRPr="004A1421" w:rsidRDefault="004A1421" w:rsidP="004A1421">
      <w:pP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rPr>
              <w:t>№</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Идентификатор категорий (признаков) заявителей</w:t>
            </w:r>
          </w:p>
        </w:tc>
      </w:tr>
      <w:tr w:rsidR="004A1421" w:rsidRPr="004A1421" w:rsidTr="00513C09">
        <w:tc>
          <w:tcPr>
            <w:tcW w:w="9071" w:type="dxa"/>
            <w:gridSpan w:val="3"/>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Услуги</w:t>
            </w:r>
          </w:p>
        </w:tc>
      </w:tr>
      <w:tr w:rsidR="004A1421" w:rsidRPr="004A1421" w:rsidTr="00513C09">
        <w:trPr>
          <w:trHeight w:val="956"/>
        </w:trPr>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1</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подано лицом, не имеющим полномочий на осуществление действий от имени заявителя</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ПОЯ3 – ПОЯ8; ДПОЯ2 – ДПОЯ4; ИО2 – ИО4</w:t>
            </w:r>
          </w:p>
        </w:tc>
      </w:tr>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2</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заявителем заполнены не все поля в заявлении, текст заявления не поддается прочтению</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ПОЯ1 – ПОЯ8;</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ДПОЯ1 – ДПОЯ4;</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ИО1 – ИО4</w:t>
            </w:r>
          </w:p>
          <w:p w:rsidR="004A1421" w:rsidRPr="004A1421" w:rsidRDefault="004A1421" w:rsidP="00513C09">
            <w:pPr>
              <w:jc w:val="center"/>
              <w:rPr>
                <w:rFonts w:ascii="Times New Roman" w:hAnsi="Times New Roman" w:cs="Times New Roman"/>
                <w:bCs/>
              </w:rPr>
            </w:pPr>
          </w:p>
        </w:tc>
      </w:tr>
      <w:tr w:rsidR="004A1421" w:rsidRPr="004A1421" w:rsidTr="00513C09">
        <w:tc>
          <w:tcPr>
            <w:tcW w:w="68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3</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представленные заявителем документы не соответствуют следующим требованиям:</w:t>
            </w:r>
          </w:p>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б) документы должны быть исполнены четко, подписи должностных лиц и оттиски печатей на документах должны быть отчетливыми;</w:t>
            </w:r>
          </w:p>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4"/>
                <w:szCs w:val="24"/>
              </w:rPr>
              <w:t>в) документы, содержащие поправки и (или) приписки, должны быть заверены лицом, подписавшим документ</w:t>
            </w:r>
          </w:p>
        </w:tc>
        <w:tc>
          <w:tcPr>
            <w:tcW w:w="1871" w:type="dxa"/>
            <w:tcBorders>
              <w:top w:val="single" w:sz="4" w:space="0" w:color="auto"/>
              <w:left w:val="single" w:sz="4" w:space="0" w:color="auto"/>
              <w:bottom w:val="single" w:sz="4" w:space="0" w:color="auto"/>
              <w:right w:val="single" w:sz="4" w:space="0" w:color="auto"/>
            </w:tcBorders>
            <w:vAlign w:val="bottom"/>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ПОЯ1 – ПОЯ8;</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ДПОЯ1 – ДПОЯ4;</w:t>
            </w:r>
          </w:p>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ИО1 – ИО4</w:t>
            </w:r>
          </w:p>
          <w:p w:rsidR="004A1421" w:rsidRPr="004A1421" w:rsidRDefault="004A1421" w:rsidP="00513C09">
            <w:pPr>
              <w:spacing w:line="720" w:lineRule="auto"/>
              <w:jc w:val="center"/>
              <w:rPr>
                <w:rFonts w:ascii="Times New Roman" w:hAnsi="Times New Roman" w:cs="Times New Roman"/>
                <w:bCs/>
              </w:rPr>
            </w:pPr>
          </w:p>
        </w:tc>
      </w:tr>
      <w:tr w:rsidR="004A1421" w:rsidRPr="004A1421" w:rsidTr="00513C09">
        <w:trPr>
          <w:trHeight w:val="696"/>
        </w:trPr>
        <w:tc>
          <w:tcPr>
            <w:tcW w:w="9071" w:type="dxa"/>
            <w:gridSpan w:val="3"/>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Основания для приостановления предоставления Услуги законодательством Российской Федерации не предусмотрены</w:t>
            </w:r>
          </w:p>
        </w:tc>
      </w:tr>
      <w:tr w:rsidR="004A1421" w:rsidRPr="004A1421" w:rsidTr="00513C09">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lastRenderedPageBreak/>
              <w:t>Исчерпывающий перечень оснований для отказа в предоставлении Услуги</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rPr>
              <w:t>1.</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представленные заявление и прилагаемые к нему документы не соответствуют требованиям, установленным п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ПОЯ1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2</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заявление и прилагаемые к нему документы представлены не в полном объеме</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sz w:val="24"/>
                <w:szCs w:val="24"/>
              </w:rPr>
            </w:pPr>
            <w:r w:rsidRPr="004A1421">
              <w:rPr>
                <w:rFonts w:ascii="Times New Roman" w:hAnsi="Times New Roman" w:cs="Times New Roman"/>
                <w:sz w:val="24"/>
                <w:szCs w:val="24"/>
              </w:rPr>
              <w:t>ПОЯ1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3</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ПОЯ1 – ПОЯ8, ИО1 - ИО4</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4</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ПОЯ1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5</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ПОЯ1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6</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color w:val="000000"/>
                <w:sz w:val="24"/>
                <w:szCs w:val="24"/>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sz w:val="24"/>
                <w:szCs w:val="24"/>
              </w:rPr>
              <w:t>ПОЯ1 – ПОЯ8</w:t>
            </w:r>
          </w:p>
        </w:tc>
      </w:tr>
      <w:tr w:rsidR="004A1421" w:rsidRPr="004A1421" w:rsidTr="00513C09">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rPr>
            </w:pPr>
            <w:r w:rsidRPr="004A1421">
              <w:rPr>
                <w:rFonts w:ascii="Times New Roman" w:hAnsi="Times New Roman" w:cs="Times New Roman"/>
                <w:bCs/>
              </w:rPr>
              <w:t>7</w:t>
            </w:r>
          </w:p>
        </w:tc>
        <w:tc>
          <w:tcPr>
            <w:tcW w:w="6520"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jc w:val="both"/>
              <w:rPr>
                <w:rFonts w:ascii="Times New Roman" w:hAnsi="Times New Roman" w:cs="Times New Roman"/>
              </w:rPr>
            </w:pPr>
            <w:r w:rsidRPr="004A1421">
              <w:rPr>
                <w:rFonts w:ascii="Times New Roman" w:hAnsi="Times New Roman" w:cs="Times New Roman"/>
                <w:sz w:val="24"/>
                <w:szCs w:val="24"/>
              </w:rPr>
              <w:t>отсутствие опечаток и ошибок в документах,</w:t>
            </w:r>
            <w:r w:rsidRPr="004A1421">
              <w:rPr>
                <w:rFonts w:ascii="Times New Roman" w:hAnsi="Times New Roman" w:cs="Times New Roman"/>
                <w:sz w:val="28"/>
                <w:szCs w:val="28"/>
              </w:rPr>
              <w:t xml:space="preserve"> </w:t>
            </w:r>
            <w:r w:rsidRPr="004A1421">
              <w:rPr>
                <w:rFonts w:ascii="Times New Roman" w:hAnsi="Times New Roman" w:cs="Times New Roman"/>
                <w:sz w:val="24"/>
                <w:szCs w:val="24"/>
              </w:rPr>
              <w:t>выданных заявителю по результатам предоставления Услуги</w:t>
            </w:r>
          </w:p>
        </w:tc>
        <w:tc>
          <w:tcPr>
            <w:tcW w:w="1871" w:type="dxa"/>
            <w:tcBorders>
              <w:top w:val="single" w:sz="4" w:space="0" w:color="auto"/>
              <w:left w:val="single" w:sz="4" w:space="0" w:color="auto"/>
              <w:bottom w:val="single" w:sz="4" w:space="0" w:color="auto"/>
              <w:right w:val="single" w:sz="4" w:space="0" w:color="auto"/>
            </w:tcBorders>
            <w:vAlign w:val="center"/>
          </w:tcPr>
          <w:p w:rsidR="004A1421" w:rsidRPr="004A1421" w:rsidRDefault="004A1421" w:rsidP="00513C09">
            <w:pPr>
              <w:jc w:val="center"/>
              <w:rPr>
                <w:rFonts w:ascii="Times New Roman" w:hAnsi="Times New Roman" w:cs="Times New Roman"/>
                <w:bCs/>
                <w:sz w:val="24"/>
                <w:szCs w:val="24"/>
              </w:rPr>
            </w:pPr>
            <w:r w:rsidRPr="004A1421">
              <w:rPr>
                <w:rFonts w:ascii="Times New Roman" w:hAnsi="Times New Roman" w:cs="Times New Roman"/>
                <w:bCs/>
                <w:sz w:val="24"/>
                <w:szCs w:val="24"/>
              </w:rPr>
              <w:t>ИО1 – ИО4</w:t>
            </w:r>
          </w:p>
        </w:tc>
      </w:tr>
    </w:tbl>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jc w:val="center"/>
        <w:rPr>
          <w:sz w:val="24"/>
          <w:szCs w:val="24"/>
        </w:rPr>
      </w:pPr>
      <w:r w:rsidRPr="004A1421">
        <w:rPr>
          <w:b/>
          <w:bCs/>
          <w:sz w:val="28"/>
          <w:szCs w:val="28"/>
        </w:rPr>
        <w:lastRenderedPageBreak/>
        <w:t>V. Формы заявлений и документов, необходимых для предоставления Услуги</w:t>
      </w:r>
    </w:p>
    <w:p w:rsidR="004A1421" w:rsidRPr="004A1421" w:rsidRDefault="004A1421" w:rsidP="004A1421">
      <w:pPr>
        <w:pStyle w:val="aff1"/>
        <w:jc w:val="center"/>
        <w:rPr>
          <w:sz w:val="24"/>
          <w:szCs w:val="24"/>
        </w:rPr>
      </w:pPr>
    </w:p>
    <w:tbl>
      <w:tblPr>
        <w:tblW w:w="9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firstRow="1" w:lastRow="0" w:firstColumn="0" w:lastColumn="0" w:noHBand="0" w:noVBand="1"/>
      </w:tblPr>
      <w:tblGrid>
        <w:gridCol w:w="892"/>
        <w:gridCol w:w="4639"/>
        <w:gridCol w:w="4252"/>
      </w:tblGrid>
      <w:tr w:rsidR="004A1421" w:rsidRPr="004A1421" w:rsidTr="00513C09">
        <w:trPr>
          <w:trHeight w:val="2357"/>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 xml:space="preserve">Идентификатор категорий (признаков) заявителей </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b/>
                <w:bCs/>
                <w:sz w:val="28"/>
                <w:szCs w:val="28"/>
              </w:rPr>
              <w:t>Форма заявления и документов, необходимых для предоставления Услуги</w:t>
            </w:r>
          </w:p>
        </w:tc>
      </w:tr>
      <w:tr w:rsidR="004A1421" w:rsidRPr="004A1421" w:rsidTr="00513C09">
        <w:trPr>
          <w:trHeight w:val="629"/>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1</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 выдаче разрешения на право организации ярмарки с приложением</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1</w:t>
            </w:r>
          </w:p>
        </w:tc>
      </w:tr>
      <w:tr w:rsidR="004A1421" w:rsidRPr="004A1421" w:rsidTr="00513C09">
        <w:trPr>
          <w:trHeight w:val="69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2</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 выдаче дубликата разрешения на право организации ярмарки</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2</w:t>
            </w:r>
          </w:p>
        </w:tc>
      </w:tr>
      <w:tr w:rsidR="004A1421" w:rsidRPr="004A1421" w:rsidTr="00513C09">
        <w:trPr>
          <w:trHeight w:val="83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3</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3</w:t>
            </w:r>
          </w:p>
        </w:tc>
      </w:tr>
      <w:tr w:rsidR="004A1421" w:rsidRPr="004A1421" w:rsidTr="00513C09">
        <w:trPr>
          <w:trHeight w:val="836"/>
        </w:trPr>
        <w:tc>
          <w:tcPr>
            <w:tcW w:w="89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8"/>
                <w:szCs w:val="28"/>
              </w:rPr>
            </w:pPr>
            <w:r w:rsidRPr="004A1421">
              <w:rPr>
                <w:rFonts w:ascii="Times New Roman" w:hAnsi="Times New Roman" w:cs="Times New Roman"/>
                <w:sz w:val="28"/>
                <w:szCs w:val="28"/>
              </w:rPr>
              <w:t>4</w:t>
            </w:r>
          </w:p>
        </w:tc>
        <w:tc>
          <w:tcPr>
            <w:tcW w:w="4639"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Согласие на обработку персональных данных</w:t>
            </w:r>
          </w:p>
        </w:tc>
        <w:tc>
          <w:tcPr>
            <w:tcW w:w="4252" w:type="dxa"/>
            <w:tcMar>
              <w:top w:w="72" w:type="dxa"/>
              <w:left w:w="144" w:type="dxa"/>
              <w:bottom w:w="72" w:type="dxa"/>
              <w:right w:w="144" w:type="dxa"/>
            </w:tcMar>
          </w:tcPr>
          <w:p w:rsidR="004A1421" w:rsidRPr="004A1421" w:rsidRDefault="004A1421" w:rsidP="00513C09">
            <w:pPr>
              <w:jc w:val="both"/>
              <w:rPr>
                <w:rFonts w:ascii="Times New Roman" w:hAnsi="Times New Roman" w:cs="Times New Roman"/>
                <w:sz w:val="24"/>
                <w:szCs w:val="24"/>
              </w:rPr>
            </w:pPr>
            <w:r w:rsidRPr="004A1421">
              <w:rPr>
                <w:rFonts w:ascii="Times New Roman" w:hAnsi="Times New Roman" w:cs="Times New Roman"/>
                <w:sz w:val="24"/>
                <w:szCs w:val="24"/>
              </w:rPr>
              <w:t>форма 4</w:t>
            </w:r>
          </w:p>
        </w:tc>
      </w:tr>
    </w:tbl>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jc w:val="center"/>
        <w:rPr>
          <w:sz w:val="24"/>
          <w:szCs w:val="24"/>
        </w:rPr>
      </w:pPr>
    </w:p>
    <w:p w:rsidR="004A1421" w:rsidRPr="004A1421" w:rsidRDefault="004A1421" w:rsidP="004A1421">
      <w:pPr>
        <w:pStyle w:val="aff1"/>
        <w:jc w:val="right"/>
        <w:rPr>
          <w:sz w:val="24"/>
          <w:szCs w:val="24"/>
        </w:rPr>
      </w:pPr>
      <w:r w:rsidRPr="004A1421">
        <w:rPr>
          <w:sz w:val="24"/>
          <w:szCs w:val="24"/>
        </w:rPr>
        <w:t>Форма 1</w:t>
      </w:r>
    </w:p>
    <w:tbl>
      <w:tblPr>
        <w:tblW w:w="0" w:type="auto"/>
        <w:tblInd w:w="4863" w:type="dxa"/>
        <w:tblLayout w:type="fixed"/>
        <w:tblCellMar>
          <w:top w:w="102" w:type="dxa"/>
          <w:left w:w="62" w:type="dxa"/>
          <w:bottom w:w="102" w:type="dxa"/>
          <w:right w:w="62" w:type="dxa"/>
        </w:tblCellMar>
        <w:tblLook w:val="0000" w:firstRow="0" w:lastRow="0" w:firstColumn="0" w:lastColumn="0" w:noHBand="0" w:noVBand="0"/>
      </w:tblPr>
      <w:tblGrid>
        <w:gridCol w:w="5306"/>
      </w:tblGrid>
      <w:tr w:rsidR="004A1421" w:rsidRPr="004A1421" w:rsidTr="00513C09">
        <w:tc>
          <w:tcPr>
            <w:tcW w:w="5306" w:type="dxa"/>
          </w:tcPr>
          <w:p w:rsidR="004A1421" w:rsidRPr="004A1421" w:rsidRDefault="004A1421" w:rsidP="00513C09">
            <w:pPr>
              <w:pStyle w:val="aff1"/>
              <w:jc w:val="center"/>
            </w:pPr>
            <w:r w:rsidRPr="004A1421">
              <w:t>В орган местного самоуправления</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От __________________________________________</w:t>
            </w:r>
          </w:p>
          <w:p w:rsidR="004A1421" w:rsidRPr="004A1421" w:rsidRDefault="004A1421" w:rsidP="00513C09">
            <w:pPr>
              <w:pStyle w:val="aff1"/>
              <w:jc w:val="center"/>
            </w:pPr>
            <w:r w:rsidRPr="004A1421">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 ОГРНИП)</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Адрес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(место нахождения юридического лица/место регистрации индивидуального предпринимателя)</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Телефон (факс)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ФИО уполномоченного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Данные документа, удостоверяющего личность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(серия, номер, каким органом и когда выдан паспорт)</w:t>
            </w:r>
          </w:p>
        </w:tc>
      </w:tr>
      <w:tr w:rsidR="004A1421" w:rsidRPr="004A1421" w:rsidTr="00513C09">
        <w:tc>
          <w:tcPr>
            <w:tcW w:w="5306" w:type="dxa"/>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Документ, подтверждающий полномочия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(наименование и реквизиты документа)</w:t>
            </w:r>
          </w:p>
        </w:tc>
      </w:tr>
    </w:tbl>
    <w:p w:rsidR="004A1421" w:rsidRPr="004A1421" w:rsidRDefault="004A1421" w:rsidP="004A1421">
      <w:pPr>
        <w:pStyle w:val="aff1"/>
        <w:rPr>
          <w:b/>
          <w:bCs/>
          <w:sz w:val="24"/>
          <w:szCs w:val="24"/>
        </w:rPr>
      </w:pPr>
    </w:p>
    <w:p w:rsidR="004A1421" w:rsidRPr="004A1421" w:rsidRDefault="004A1421" w:rsidP="004A1421">
      <w:pPr>
        <w:pStyle w:val="aff1"/>
        <w:jc w:val="center"/>
        <w:rPr>
          <w:sz w:val="24"/>
          <w:szCs w:val="24"/>
        </w:rPr>
      </w:pPr>
      <w:r w:rsidRPr="004A1421">
        <w:rPr>
          <w:sz w:val="24"/>
          <w:szCs w:val="24"/>
        </w:rPr>
        <w:t>Заявление</w:t>
      </w:r>
    </w:p>
    <w:p w:rsidR="004A1421" w:rsidRPr="004A1421" w:rsidRDefault="004A1421" w:rsidP="004A1421">
      <w:pPr>
        <w:pStyle w:val="aff1"/>
        <w:jc w:val="center"/>
        <w:rPr>
          <w:sz w:val="24"/>
          <w:szCs w:val="24"/>
        </w:rPr>
      </w:pPr>
      <w:r w:rsidRPr="004A1421">
        <w:rPr>
          <w:sz w:val="24"/>
          <w:szCs w:val="24"/>
        </w:rPr>
        <w:t>о выдаче разрешения на право организации ярмарки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A1421" w:rsidRPr="004A1421" w:rsidTr="00513C09">
        <w:tc>
          <w:tcPr>
            <w:tcW w:w="9071"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Вас выдать разрешение на право организации ярмарки</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ярмарки)</w:t>
            </w:r>
          </w:p>
        </w:tc>
      </w:tr>
      <w:tr w:rsidR="004A1421" w:rsidRPr="004A1421" w:rsidTr="00513C09">
        <w:tc>
          <w:tcPr>
            <w:tcW w:w="9071"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расположенной по адресу</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4"/>
                <w:szCs w:val="24"/>
              </w:rPr>
            </w:pPr>
            <w:r w:rsidRPr="004A1421">
              <w:rPr>
                <w:rFonts w:ascii="Times New Roman" w:hAnsi="Times New Roman" w:cs="Times New Roman"/>
                <w:color w:val="000000"/>
                <w:sz w:val="24"/>
                <w:szCs w:val="24"/>
              </w:rPr>
              <w:t>Сведения о праве на недвижимое имущество: 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Приложение:</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План мероприятий по организации ярмарки и продажи товаров (выполнения работ, оказания услуг) на ней</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Режим работы ярмарки</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highlight w:val="white"/>
              </w:rPr>
              <w:t>Порядок организации ярмарки</w:t>
            </w:r>
            <w:r w:rsidRPr="004A1421">
              <w:rPr>
                <w:rFonts w:ascii="Times New Roman" w:hAnsi="Times New Roman" w:cs="Times New Roman"/>
                <w:sz w:val="24"/>
                <w:szCs w:val="24"/>
              </w:rPr>
              <w:t xml:space="preserve"> </w:t>
            </w:r>
          </w:p>
          <w:p w:rsidR="004A1421" w:rsidRPr="004A1421" w:rsidRDefault="004A1421" w:rsidP="004A1421">
            <w:pPr>
              <w:pStyle w:val="ConsPlusNormal"/>
              <w:numPr>
                <w:ilvl w:val="0"/>
                <w:numId w:val="36"/>
              </w:numPr>
              <w:autoSpaceDE/>
              <w:autoSpaceDN/>
              <w:jc w:val="both"/>
              <w:rPr>
                <w:rFonts w:ascii="Times New Roman" w:hAnsi="Times New Roman" w:cs="Times New Roman"/>
                <w:sz w:val="24"/>
                <w:szCs w:val="24"/>
              </w:rPr>
            </w:pPr>
            <w:r w:rsidRPr="004A1421">
              <w:rPr>
                <w:rFonts w:ascii="Times New Roman" w:hAnsi="Times New Roman" w:cs="Times New Roman"/>
                <w:sz w:val="24"/>
                <w:szCs w:val="24"/>
              </w:rPr>
              <w:t>——————————————————————————————————</w:t>
            </w:r>
            <w:r w:rsidRPr="004A1421">
              <w:rPr>
                <w:rFonts w:ascii="Times New Roman" w:hAnsi="Times New Roman" w:cs="Times New Roman"/>
                <w:sz w:val="24"/>
                <w:szCs w:val="24"/>
              </w:rPr>
              <w:lastRenderedPageBreak/>
              <w:t>—————————————————————————————————————————————————————————————————————————————————————————————————————</w:t>
            </w:r>
          </w:p>
          <w:p w:rsidR="004A1421" w:rsidRPr="004A1421" w:rsidRDefault="004A1421" w:rsidP="00513C09">
            <w:pPr>
              <w:pStyle w:val="ConsPlusNormal"/>
              <w:jc w:val="both"/>
              <w:rPr>
                <w:rFonts w:ascii="Times New Roman" w:hAnsi="Times New Roman" w:cs="Times New Roman"/>
                <w:sz w:val="24"/>
                <w:szCs w:val="24"/>
              </w:rPr>
            </w:pPr>
          </w:p>
        </w:tc>
      </w:tr>
    </w:tbl>
    <w:p w:rsidR="004A1421" w:rsidRPr="004A1421" w:rsidRDefault="004A1421" w:rsidP="004A1421">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4A1421" w:rsidRPr="004A1421" w:rsidRDefault="004A1421" w:rsidP="004A142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Направить в форме электронного документа в личный кабинет на Едином портале</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 xml:space="preserve"> </w:t>
      </w: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4A1421">
      <w:pPr>
        <w:pStyle w:val="ConsPlusNormal"/>
        <w:ind w:firstLine="540"/>
        <w:jc w:val="both"/>
        <w:rPr>
          <w:rFonts w:ascii="Times New Roman" w:hAnsi="Times New Roman" w:cs="Times New Roman"/>
          <w:sz w:val="24"/>
          <w:szCs w:val="24"/>
        </w:rPr>
      </w:pP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aff1"/>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87"/>
      </w:tblGrid>
      <w:tr w:rsidR="004A1421" w:rsidRPr="004A1421" w:rsidTr="00513C09">
        <w:trPr>
          <w:trHeight w:val="276"/>
        </w:trPr>
        <w:tc>
          <w:tcPr>
            <w:tcW w:w="1474" w:type="dxa"/>
            <w:vMerge w:val="restart"/>
          </w:tcPr>
          <w:p w:rsidR="004A1421" w:rsidRPr="004A1421" w:rsidRDefault="004A1421" w:rsidP="00513C09">
            <w:pPr>
              <w:pStyle w:val="aff1"/>
              <w:rPr>
                <w:sz w:val="24"/>
                <w:szCs w:val="24"/>
              </w:rPr>
            </w:pPr>
          </w:p>
        </w:tc>
        <w:tc>
          <w:tcPr>
            <w:tcW w:w="5272" w:type="dxa"/>
            <w:vMerge w:val="restart"/>
          </w:tcPr>
          <w:p w:rsidR="004A1421" w:rsidRPr="004A1421" w:rsidRDefault="004A1421" w:rsidP="00513C09">
            <w:pPr>
              <w:pStyle w:val="ConsPlusNormal"/>
              <w:jc w:val="center"/>
              <w:rPr>
                <w:rFonts w:ascii="Times New Roman" w:hAnsi="Times New Roman" w:cs="Times New Roman"/>
                <w:sz w:val="24"/>
                <w:szCs w:val="24"/>
              </w:rPr>
            </w:pPr>
          </w:p>
        </w:tc>
        <w:tc>
          <w:tcPr>
            <w:tcW w:w="2387" w:type="dxa"/>
            <w:vMerge w:val="restart"/>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pStyle w:val="aff1"/>
        <w:rPr>
          <w:sz w:val="24"/>
          <w:szCs w:val="24"/>
        </w:rPr>
      </w:pPr>
    </w:p>
    <w:p w:rsidR="004A1421" w:rsidRPr="004A1421" w:rsidRDefault="004A1421" w:rsidP="004A1421">
      <w:pPr>
        <w:pStyle w:val="aff1"/>
        <w:rPr>
          <w:sz w:val="24"/>
          <w:szCs w:val="24"/>
        </w:rPr>
      </w:pPr>
      <w:r w:rsidRPr="004A1421">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bl>
    <w:p w:rsidR="004A1421" w:rsidRPr="004A1421" w:rsidRDefault="004A1421" w:rsidP="004A1421">
      <w:pPr>
        <w:pStyle w:val="aff1"/>
      </w:pPr>
      <w:r w:rsidRPr="004A1421">
        <w:rPr>
          <w:sz w:val="24"/>
          <w:szCs w:val="24"/>
        </w:rPr>
        <w:t>М.п. (при наличии)</w:t>
      </w:r>
      <w:r w:rsidRPr="004A1421">
        <w:rPr>
          <w:sz w:val="24"/>
          <w:szCs w:val="24"/>
        </w:rPr>
        <w:br w:type="page" w:clear="all"/>
      </w:r>
    </w:p>
    <w:p w:rsidR="004A1421" w:rsidRPr="004A1421" w:rsidRDefault="004A1421" w:rsidP="004A1421">
      <w:pPr>
        <w:keepNext/>
        <w:spacing w:line="360" w:lineRule="auto"/>
        <w:jc w:val="right"/>
        <w:rPr>
          <w:rFonts w:ascii="Times New Roman" w:hAnsi="Times New Roman" w:cs="Times New Roman"/>
          <w:sz w:val="24"/>
          <w:szCs w:val="24"/>
        </w:rPr>
      </w:pPr>
      <w:r w:rsidRPr="004A1421">
        <w:rPr>
          <w:rFonts w:ascii="Times New Roman" w:hAnsi="Times New Roman" w:cs="Times New Roman"/>
          <w:sz w:val="24"/>
          <w:szCs w:val="24"/>
        </w:rPr>
        <w:lastRenderedPageBreak/>
        <w:t>Приложение к заявлению</w:t>
      </w:r>
    </w:p>
    <w:p w:rsidR="004A1421" w:rsidRPr="004A1421" w:rsidRDefault="004A1421" w:rsidP="004A1421">
      <w:pPr>
        <w:pStyle w:val="aff1"/>
        <w:jc w:val="right"/>
        <w:rPr>
          <w:sz w:val="24"/>
          <w:szCs w:val="24"/>
        </w:rPr>
      </w:pPr>
      <w:r w:rsidRPr="004A1421">
        <w:rPr>
          <w:sz w:val="24"/>
          <w:szCs w:val="24"/>
        </w:rPr>
        <w:t xml:space="preserve">                                                                                                                       о выдаче разрешения на                      право организации ярмарки</w:t>
      </w:r>
    </w:p>
    <w:p w:rsidR="004A1421" w:rsidRPr="004A1421" w:rsidRDefault="004A1421" w:rsidP="004A1421">
      <w:pPr>
        <w:pStyle w:val="aff1"/>
        <w:jc w:val="right"/>
        <w:rPr>
          <w:sz w:val="24"/>
          <w:szCs w:val="24"/>
        </w:rPr>
      </w:pPr>
    </w:p>
    <w:p w:rsidR="004A1421" w:rsidRPr="004A1421" w:rsidRDefault="004A1421" w:rsidP="004A1421">
      <w:pPr>
        <w:pStyle w:val="aff1"/>
        <w:jc w:val="center"/>
        <w:rPr>
          <w:sz w:val="28"/>
          <w:szCs w:val="28"/>
        </w:rPr>
      </w:pPr>
      <w:r w:rsidRPr="004A1421">
        <w:rPr>
          <w:sz w:val="28"/>
          <w:szCs w:val="28"/>
          <w:highlight w:val="white"/>
        </w:rPr>
        <w:t>План мероприятий по организации ярмарки и продажи товаров (выполнения работ, оказания услуг) на ней</w:t>
      </w:r>
    </w:p>
    <w:p w:rsidR="004A1421" w:rsidRPr="004A1421" w:rsidRDefault="004A1421" w:rsidP="004A1421">
      <w:pPr>
        <w:rPr>
          <w:rFonts w:ascii="Times New Roman" w:hAnsi="Times New Roman" w:cs="Times New Roman"/>
          <w:sz w:val="24"/>
          <w:szCs w:val="24"/>
        </w:rPr>
      </w:pP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1) наименование организатора ярмарки 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2) тип и специализация ярмарки 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3) место проведения ярмарки 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4) срок проведения ярмарки ________________________________________________________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5) максимальное количество мест для продажи товаров (выполнения работ, оказания услуг) на ярмарке _________________________________________________________________________</w:t>
      </w: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t xml:space="preserve"> 6) количество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____________________________________</w:t>
      </w:r>
    </w:p>
    <w:p w:rsidR="004A1421" w:rsidRPr="004A1421" w:rsidRDefault="004A1421" w:rsidP="004A1421">
      <w:pPr>
        <w:pStyle w:val="aff1"/>
        <w:rPr>
          <w:sz w:val="24"/>
          <w:szCs w:val="24"/>
        </w:rPr>
      </w:pPr>
      <w:r w:rsidRPr="004A1421">
        <w:rPr>
          <w:sz w:val="24"/>
          <w:szCs w:val="24"/>
        </w:rPr>
        <w:t>7) схема размещения мест для продажи товаров (выполнения работ, оказания услуг)</w:t>
      </w:r>
    </w:p>
    <w:p w:rsidR="004A1421" w:rsidRPr="004A1421" w:rsidRDefault="004A1421" w:rsidP="004A1421">
      <w:pPr>
        <w:pStyle w:val="aff1"/>
        <w:rPr>
          <w:sz w:val="24"/>
          <w:szCs w:val="24"/>
        </w:rPr>
      </w:pPr>
    </w:p>
    <w:p w:rsidR="004A1421" w:rsidRPr="004A1421" w:rsidRDefault="004A1421" w:rsidP="004A1421">
      <w:pPr>
        <w:pStyle w:val="aff1"/>
        <w:rPr>
          <w:sz w:val="24"/>
          <w:szCs w:val="24"/>
        </w:rPr>
      </w:pPr>
    </w:p>
    <w:p w:rsidR="004A1421" w:rsidRPr="004A1421" w:rsidRDefault="004A1421" w:rsidP="004A1421">
      <w:pPr>
        <w:pStyle w:val="aff1"/>
        <w:rPr>
          <w:sz w:val="28"/>
          <w:szCs w:val="28"/>
        </w:rPr>
      </w:pPr>
      <w:r w:rsidRPr="004A1421">
        <w:rPr>
          <w:sz w:val="28"/>
          <w:szCs w:val="28"/>
          <w:highlight w:val="white"/>
        </w:rPr>
        <w:t>Режим работы ярмарки</w:t>
      </w:r>
      <w:r w:rsidRPr="004A1421">
        <w:rPr>
          <w:sz w:val="28"/>
          <w:szCs w:val="28"/>
        </w:rPr>
        <w:t xml:space="preserve"> _________________________________________________</w:t>
      </w:r>
    </w:p>
    <w:p w:rsidR="004A1421" w:rsidRPr="004A1421" w:rsidRDefault="004A1421" w:rsidP="004A1421">
      <w:pPr>
        <w:pStyle w:val="aff1"/>
        <w:rPr>
          <w:sz w:val="28"/>
          <w:szCs w:val="28"/>
        </w:rPr>
      </w:pPr>
    </w:p>
    <w:p w:rsidR="004A1421" w:rsidRPr="004A1421" w:rsidRDefault="004A1421" w:rsidP="004A1421">
      <w:pPr>
        <w:pStyle w:val="aff1"/>
        <w:jc w:val="center"/>
        <w:rPr>
          <w:sz w:val="28"/>
          <w:szCs w:val="28"/>
        </w:rPr>
      </w:pPr>
      <w:r w:rsidRPr="004A1421">
        <w:rPr>
          <w:sz w:val="28"/>
          <w:szCs w:val="28"/>
          <w:highlight w:val="white"/>
        </w:rPr>
        <w:t>Порядок организации ярмарки</w:t>
      </w:r>
    </w:p>
    <w:p w:rsidR="004A1421" w:rsidRPr="004A1421" w:rsidRDefault="004A1421" w:rsidP="004A1421">
      <w:pPr>
        <w:pStyle w:val="aff1"/>
        <w:jc w:val="center"/>
        <w:rPr>
          <w:sz w:val="28"/>
          <w:szCs w:val="28"/>
        </w:rPr>
      </w:pP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Информация:</w:t>
      </w: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1) об организации охраны ярмарки и участии в поддержании общественного порядка на ярмарке ______________________________________________________________________________________________________________________________________________________________________2) об обеспечении осуществления продажи товаров, соответствующих типу ярмарки ______________________________________________________________________________________________________________________________________________________________________</w:t>
      </w:r>
    </w:p>
    <w:p w:rsidR="004A1421" w:rsidRPr="004A1421" w:rsidRDefault="004A1421" w:rsidP="004A1421">
      <w:pPr>
        <w:jc w:val="both"/>
        <w:rPr>
          <w:rFonts w:ascii="Times New Roman" w:hAnsi="Times New Roman" w:cs="Times New Roman"/>
          <w:sz w:val="24"/>
          <w:szCs w:val="24"/>
        </w:rPr>
      </w:pPr>
      <w:r w:rsidRPr="004A1421">
        <w:rPr>
          <w:rFonts w:ascii="Times New Roman" w:hAnsi="Times New Roman" w:cs="Times New Roman"/>
          <w:sz w:val="24"/>
          <w:szCs w:val="24"/>
        </w:rPr>
        <w:t>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______________________________________________________________________________________________________________________________________________________________________</w:t>
      </w:r>
    </w:p>
    <w:p w:rsidR="004A1421" w:rsidRPr="004A1421" w:rsidRDefault="004A1421" w:rsidP="004A1421">
      <w:pPr>
        <w:jc w:val="both"/>
        <w:rPr>
          <w:rFonts w:ascii="Times New Roman" w:hAnsi="Times New Roman" w:cs="Times New Roman"/>
        </w:rPr>
      </w:pPr>
      <w:r w:rsidRPr="004A1421">
        <w:rPr>
          <w:rFonts w:ascii="Times New Roman" w:hAnsi="Times New Roman" w:cs="Times New Roman"/>
          <w:sz w:val="24"/>
          <w:szCs w:val="24"/>
        </w:rPr>
        <w:t>4) об обеспечении соблюдения лицами, заключившими с организатором ярмарки договоры о предоставлении мест для продажи товаров</w:t>
      </w:r>
      <w:r w:rsidRPr="004A1421">
        <w:rPr>
          <w:rFonts w:ascii="Times New Roman" w:hAnsi="Times New Roman" w:cs="Times New Roman"/>
        </w:rPr>
        <w:t xml:space="preserve"> </w:t>
      </w:r>
      <w:r w:rsidRPr="004A1421">
        <w:rPr>
          <w:rFonts w:ascii="Times New Roman" w:hAnsi="Times New Roman" w:cs="Times New Roman"/>
          <w:sz w:val="24"/>
          <w:szCs w:val="24"/>
        </w:rPr>
        <w:t>(выполнения работ, оказания услуг), правил привлечения к трудовой деятельности в Российской Федерации иностранных граждан и лиц без гражданства ______________________________________________________________________________________________________________________________________________________________________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4A1421" w:rsidRPr="004A1421" w:rsidTr="00513C09">
        <w:trPr>
          <w:trHeight w:val="276"/>
        </w:trPr>
        <w:tc>
          <w:tcPr>
            <w:tcW w:w="1474" w:type="dxa"/>
          </w:tcPr>
          <w:p w:rsidR="004A1421" w:rsidRPr="004A1421" w:rsidRDefault="004A1421" w:rsidP="00513C09">
            <w:pPr>
              <w:pStyle w:val="ConsPlusNormal"/>
              <w:jc w:val="both"/>
              <w:rPr>
                <w:rFonts w:ascii="Times New Roman" w:hAnsi="Times New Roman" w:cs="Times New Roman"/>
                <w:sz w:val="24"/>
                <w:szCs w:val="24"/>
              </w:rPr>
            </w:pPr>
          </w:p>
        </w:tc>
        <w:tc>
          <w:tcPr>
            <w:tcW w:w="5272" w:type="dxa"/>
          </w:tcPr>
          <w:p w:rsidR="004A1421" w:rsidRPr="004A1421" w:rsidRDefault="004A1421" w:rsidP="00513C09">
            <w:pPr>
              <w:pStyle w:val="ConsPlusNormal"/>
              <w:jc w:val="center"/>
              <w:rPr>
                <w:rFonts w:ascii="Times New Roman" w:hAnsi="Times New Roman" w:cs="Times New Roman"/>
                <w:sz w:val="24"/>
                <w:szCs w:val="24"/>
              </w:rPr>
            </w:pPr>
          </w:p>
        </w:tc>
        <w:tc>
          <w:tcPr>
            <w:tcW w:w="2325" w:type="dxa"/>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keepNext/>
        <w:spacing w:line="360" w:lineRule="auto"/>
        <w:rPr>
          <w:rFonts w:ascii="Times New Roman" w:hAnsi="Times New Roman" w:cs="Times New Roman"/>
          <w:sz w:val="24"/>
          <w:szCs w:val="24"/>
        </w:rPr>
      </w:pPr>
      <w:r w:rsidRPr="004A1421">
        <w:rPr>
          <w:rFonts w:ascii="Times New Roman" w:hAnsi="Times New Roman" w:cs="Times New Roman"/>
          <w:sz w:val="24"/>
          <w:szCs w:val="24"/>
        </w:rPr>
        <w:t xml:space="preserve">                                                                                                                                                     Форма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56"/>
        <w:gridCol w:w="4048"/>
        <w:gridCol w:w="567"/>
        <w:gridCol w:w="1054"/>
      </w:tblGrid>
      <w:tr w:rsidR="004A1421" w:rsidRPr="004A1421" w:rsidTr="00513C09">
        <w:tc>
          <w:tcPr>
            <w:tcW w:w="4456" w:type="dxa"/>
            <w:vMerge w:val="restart"/>
          </w:tcPr>
          <w:p w:rsidR="004A1421" w:rsidRPr="004A1421" w:rsidRDefault="004A1421" w:rsidP="00513C09">
            <w:pPr>
              <w:pStyle w:val="ConsPlusNormal"/>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В орган местного самоуправления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От __________________________________________</w:t>
            </w:r>
          </w:p>
          <w:p w:rsidR="004A1421" w:rsidRPr="004A1421" w:rsidRDefault="004A1421" w:rsidP="00513C09">
            <w:pPr>
              <w:pStyle w:val="aff1"/>
              <w:jc w:val="center"/>
            </w:pPr>
            <w:r w:rsidRPr="004A1421">
              <w:t>(для юридического лица - полное наименование, организационно-правовая форма, сведения о государственной регистрации, ОГРН, КПП; для индивидуального предпринимателя - ФИО, данные документа, удостоверяющего личность: серия, номер, каким органом и когда выдан паспорт, ИНН, СНИЛС, ОГРНИП)</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Адрес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(место нахождения юридического лица/место регистрации индивидуального предпринимателя)</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Телефон (факс)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ФИО уполномоченного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Данные документа, удостоверяющего личность представителя заявителя</w:t>
            </w:r>
          </w:p>
          <w:p w:rsidR="004A1421" w:rsidRPr="004A1421" w:rsidRDefault="004A1421" w:rsidP="00513C09">
            <w:pPr>
              <w:pStyle w:val="aff1"/>
              <w:jc w:val="center"/>
            </w:pPr>
            <w:r w:rsidRPr="004A1421">
              <w:t>_____________________________________________</w:t>
            </w:r>
          </w:p>
          <w:p w:rsidR="004A1421" w:rsidRPr="004A1421" w:rsidRDefault="004A1421" w:rsidP="00513C09">
            <w:pPr>
              <w:pStyle w:val="aff1"/>
              <w:jc w:val="center"/>
            </w:pPr>
            <w:r w:rsidRPr="004A1421">
              <w:t>(серия, номер, каким органом и когда выдан паспорт)</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pPr>
            <w:r w:rsidRPr="004A1421">
              <w:t>Документ, подтверждающий полномочия представителя заявителя</w:t>
            </w:r>
          </w:p>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pPr>
            <w:r w:rsidRPr="004A1421">
              <w:t>(наименование и реквизиты документа)</w:t>
            </w:r>
          </w:p>
        </w:tc>
      </w:tr>
      <w:tr w:rsidR="004A1421" w:rsidRPr="004A1421" w:rsidTr="00513C09">
        <w:tc>
          <w:tcPr>
            <w:tcW w:w="4456" w:type="dxa"/>
            <w:vMerge/>
          </w:tcPr>
          <w:p w:rsidR="004A1421" w:rsidRPr="004A1421" w:rsidRDefault="004A1421" w:rsidP="00513C09">
            <w:pPr>
              <w:pStyle w:val="ConsPlusNormal"/>
              <w:jc w:val="center"/>
              <w:rPr>
                <w:rFonts w:ascii="Times New Roman" w:hAnsi="Times New Roman" w:cs="Times New Roman"/>
                <w:sz w:val="24"/>
                <w:szCs w:val="24"/>
              </w:rPr>
            </w:pPr>
          </w:p>
        </w:tc>
        <w:tc>
          <w:tcPr>
            <w:tcW w:w="5669" w:type="dxa"/>
            <w:gridSpan w:val="3"/>
          </w:tcPr>
          <w:p w:rsidR="004A1421" w:rsidRPr="004A1421" w:rsidRDefault="004A1421" w:rsidP="00513C09">
            <w:pPr>
              <w:pStyle w:val="aff1"/>
              <w:jc w:val="center"/>
              <w:rPr>
                <w:sz w:val="24"/>
                <w:szCs w:val="24"/>
              </w:rPr>
            </w:pPr>
            <w:r w:rsidRPr="004A1421">
              <w:rPr>
                <w:sz w:val="24"/>
                <w:szCs w:val="24"/>
              </w:rPr>
              <w:t>_____________________________________________</w:t>
            </w:r>
          </w:p>
          <w:p w:rsidR="004A1421" w:rsidRPr="004A1421" w:rsidRDefault="004A1421" w:rsidP="00513C09">
            <w:pPr>
              <w:pStyle w:val="aff1"/>
              <w:jc w:val="center"/>
              <w:rPr>
                <w:sz w:val="24"/>
                <w:szCs w:val="24"/>
              </w:rPr>
            </w:pPr>
            <w:r w:rsidRPr="004A1421">
              <w:rPr>
                <w:sz w:val="24"/>
                <w:szCs w:val="24"/>
              </w:rPr>
              <w:t>_____________________________________________</w:t>
            </w:r>
          </w:p>
        </w:tc>
      </w:tr>
      <w:tr w:rsidR="004A1421" w:rsidRPr="004A1421" w:rsidTr="00513C09">
        <w:tc>
          <w:tcPr>
            <w:tcW w:w="10125" w:type="dxa"/>
            <w:gridSpan w:val="4"/>
          </w:tcPr>
          <w:p w:rsidR="004A1421" w:rsidRPr="004A1421" w:rsidRDefault="004A1421" w:rsidP="00513C09">
            <w:pPr>
              <w:pStyle w:val="ConsPlusNormal"/>
              <w:jc w:val="center"/>
              <w:rPr>
                <w:rFonts w:ascii="Times New Roman" w:hAnsi="Times New Roman" w:cs="Times New Roman"/>
                <w:sz w:val="24"/>
                <w:szCs w:val="24"/>
              </w:rPr>
            </w:pPr>
            <w:bookmarkStart w:id="1" w:name="Par1078"/>
            <w:bookmarkEnd w:id="1"/>
            <w:r w:rsidRPr="004A1421">
              <w:rPr>
                <w:rFonts w:ascii="Times New Roman" w:hAnsi="Times New Roman" w:cs="Times New Roman"/>
                <w:sz w:val="24"/>
                <w:szCs w:val="24"/>
              </w:rPr>
              <w:t>ЗАЯВЛЕНИЕ</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о выдаче дубликата разрешения на право организации ярмарки</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выдать дубликат разрешения на право организации ярмарки, выданного 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уполномоченного органа, выдавшего разрешение)</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Регистрационный номер разрешения на право организации ярмарки</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Дата выдачи разрешения на право организации ярмарки "___" __________ 20____ г., в связи с</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tc>
      </w:tr>
      <w:tr w:rsidR="004A1421" w:rsidRPr="004A1421" w:rsidTr="00513C09">
        <w:tc>
          <w:tcPr>
            <w:tcW w:w="10125" w:type="dxa"/>
            <w:gridSpan w:val="4"/>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4A1421" w:rsidRPr="004A1421" w:rsidRDefault="004A1421" w:rsidP="00513C09">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 xml:space="preserve"> </w:t>
            </w:r>
          </w:p>
          <w:p w:rsidR="004A1421" w:rsidRPr="004A1421" w:rsidRDefault="004A1421" w:rsidP="00513C09">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513C09">
            <w:pPr>
              <w:pStyle w:val="ConsPlusNormal"/>
              <w:ind w:firstLine="540"/>
              <w:jc w:val="both"/>
              <w:rPr>
                <w:rFonts w:ascii="Times New Roman" w:hAnsi="Times New Roman" w:cs="Times New Roman"/>
                <w:sz w:val="24"/>
                <w:szCs w:val="24"/>
              </w:rPr>
            </w:pP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c>
      </w:tr>
      <w:tr w:rsidR="004A1421" w:rsidRPr="004A1421" w:rsidTr="00513C09">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aff1"/>
        <w:rPr>
          <w:sz w:val="24"/>
          <w:szCs w:val="24"/>
        </w:rPr>
      </w:pPr>
    </w:p>
    <w:p w:rsidR="004A1421" w:rsidRPr="004A1421" w:rsidRDefault="004A1421" w:rsidP="004A1421">
      <w:pPr>
        <w:pStyle w:val="aff1"/>
        <w:rPr>
          <w:sz w:val="24"/>
          <w:szCs w:val="24"/>
        </w:rPr>
      </w:pPr>
      <w:r w:rsidRPr="004A1421">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bl>
    <w:p w:rsidR="004A1421" w:rsidRPr="004A1421" w:rsidRDefault="004A1421" w:rsidP="004A1421">
      <w:pPr>
        <w:pStyle w:val="ConsPlusNormal"/>
        <w:ind w:firstLine="540"/>
        <w:jc w:val="both"/>
        <w:rPr>
          <w:rFonts w:ascii="Times New Roman" w:hAnsi="Times New Roman" w:cs="Times New Roman"/>
          <w:sz w:val="24"/>
          <w:szCs w:val="24"/>
          <w:lang w:val="ru"/>
        </w:rPr>
      </w:pPr>
    </w:p>
    <w:p w:rsidR="004A1421" w:rsidRPr="004A1421" w:rsidRDefault="004A1421" w:rsidP="004A1421">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М.п.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5"/>
      </w:tblGrid>
      <w:tr w:rsidR="004A1421" w:rsidRPr="004A1421" w:rsidTr="00513C09">
        <w:trPr>
          <w:trHeight w:val="276"/>
        </w:trPr>
        <w:tc>
          <w:tcPr>
            <w:tcW w:w="1474" w:type="dxa"/>
            <w:vMerge w:val="restart"/>
          </w:tcPr>
          <w:p w:rsidR="004A1421" w:rsidRPr="004A1421" w:rsidRDefault="004A1421" w:rsidP="00513C09">
            <w:pPr>
              <w:pStyle w:val="ConsPlusNormal"/>
              <w:jc w:val="both"/>
              <w:rPr>
                <w:rFonts w:ascii="Times New Roman" w:hAnsi="Times New Roman" w:cs="Times New Roman"/>
                <w:sz w:val="24"/>
                <w:szCs w:val="24"/>
              </w:rPr>
            </w:pPr>
          </w:p>
        </w:tc>
        <w:tc>
          <w:tcPr>
            <w:tcW w:w="5272" w:type="dxa"/>
            <w:vMerge w:val="restart"/>
          </w:tcPr>
          <w:p w:rsidR="004A1421" w:rsidRPr="004A1421" w:rsidRDefault="004A1421" w:rsidP="00513C09">
            <w:pPr>
              <w:pStyle w:val="ConsPlusNormal"/>
              <w:jc w:val="center"/>
              <w:rPr>
                <w:rFonts w:ascii="Times New Roman" w:hAnsi="Times New Roman" w:cs="Times New Roman"/>
                <w:sz w:val="24"/>
                <w:szCs w:val="24"/>
              </w:rPr>
            </w:pPr>
          </w:p>
        </w:tc>
        <w:tc>
          <w:tcPr>
            <w:tcW w:w="2325" w:type="dxa"/>
            <w:vMerge w:val="restart"/>
          </w:tcPr>
          <w:p w:rsidR="004A1421" w:rsidRPr="004A1421" w:rsidRDefault="004A1421" w:rsidP="00513C09">
            <w:pPr>
              <w:pStyle w:val="ConsPlusNormal"/>
              <w:jc w:val="right"/>
              <w:rPr>
                <w:rFonts w:ascii="Times New Roman" w:hAnsi="Times New Roman" w:cs="Times New Roman"/>
                <w:sz w:val="24"/>
                <w:szCs w:val="24"/>
              </w:rPr>
            </w:pPr>
          </w:p>
        </w:tc>
      </w:tr>
    </w:tbl>
    <w:p w:rsidR="004A1421" w:rsidRPr="004A1421" w:rsidRDefault="004A1421" w:rsidP="004A1421">
      <w:pPr>
        <w:rPr>
          <w:rFonts w:ascii="Times New Roman" w:hAnsi="Times New Roman" w:cs="Times New Roman"/>
          <w:sz w:val="24"/>
          <w:szCs w:val="24"/>
        </w:rPr>
      </w:pPr>
    </w:p>
    <w:p w:rsidR="004A1421" w:rsidRPr="004A1421" w:rsidRDefault="004A1421" w:rsidP="004A1421">
      <w:pPr>
        <w:rPr>
          <w:rFonts w:ascii="Times New Roman" w:hAnsi="Times New Roman" w:cs="Times New Roman"/>
          <w:sz w:val="24"/>
          <w:szCs w:val="24"/>
        </w:rPr>
      </w:pPr>
      <w:r w:rsidRPr="004A1421">
        <w:rPr>
          <w:rFonts w:ascii="Times New Roman" w:hAnsi="Times New Roman" w:cs="Times New Roman"/>
          <w:sz w:val="24"/>
          <w:szCs w:val="24"/>
        </w:rPr>
        <w:br w:type="page" w:clear="all"/>
      </w:r>
    </w:p>
    <w:p w:rsidR="004A1421" w:rsidRPr="004A1421" w:rsidRDefault="004A1421" w:rsidP="004A1421">
      <w:pPr>
        <w:pStyle w:val="aff1"/>
        <w:rPr>
          <w:sz w:val="24"/>
          <w:szCs w:val="24"/>
        </w:rPr>
      </w:pPr>
    </w:p>
    <w:p w:rsidR="004A1421" w:rsidRPr="004A1421" w:rsidRDefault="004A1421" w:rsidP="004A1421">
      <w:pPr>
        <w:pStyle w:val="aff1"/>
        <w:jc w:val="right"/>
        <w:rPr>
          <w:sz w:val="24"/>
          <w:szCs w:val="24"/>
        </w:rPr>
      </w:pPr>
      <w:r w:rsidRPr="004A1421">
        <w:rPr>
          <w:sz w:val="24"/>
          <w:szCs w:val="24"/>
        </w:rPr>
        <w:t>Форма 3</w:t>
      </w:r>
    </w:p>
    <w:tbl>
      <w:tblPr>
        <w:tblW w:w="0" w:type="auto"/>
        <w:tblInd w:w="-18" w:type="dxa"/>
        <w:tblLayout w:type="fixed"/>
        <w:tblCellMar>
          <w:top w:w="102" w:type="dxa"/>
          <w:left w:w="62" w:type="dxa"/>
          <w:bottom w:w="102" w:type="dxa"/>
          <w:right w:w="62" w:type="dxa"/>
        </w:tblCellMar>
        <w:tblLook w:val="0000" w:firstRow="0" w:lastRow="0" w:firstColumn="0" w:lastColumn="0" w:noHBand="0" w:noVBand="0"/>
      </w:tblPr>
      <w:tblGrid>
        <w:gridCol w:w="222"/>
        <w:gridCol w:w="8282"/>
        <w:gridCol w:w="567"/>
        <w:gridCol w:w="1154"/>
      </w:tblGrid>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В орган местного самоуправления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От __________________________________________</w:t>
            </w:r>
          </w:p>
          <w:p w:rsidR="004A1421" w:rsidRPr="004A1421" w:rsidRDefault="004A1421" w:rsidP="00513C09">
            <w:pPr>
              <w:pStyle w:val="aff1"/>
              <w:jc w:val="right"/>
            </w:pPr>
            <w:r w:rsidRPr="004A1421">
              <w:t>(для юридического лица - полное наименование,</w:t>
            </w:r>
          </w:p>
          <w:p w:rsidR="004A1421" w:rsidRPr="004A1421" w:rsidRDefault="004A1421" w:rsidP="00513C09">
            <w:pPr>
              <w:pStyle w:val="aff1"/>
              <w:jc w:val="right"/>
            </w:pPr>
            <w:r w:rsidRPr="004A1421">
              <w:t xml:space="preserve"> организационно-правовая форма, </w:t>
            </w:r>
          </w:p>
          <w:p w:rsidR="004A1421" w:rsidRPr="004A1421" w:rsidRDefault="004A1421" w:rsidP="00513C09">
            <w:pPr>
              <w:pStyle w:val="aff1"/>
              <w:jc w:val="right"/>
            </w:pPr>
            <w:r w:rsidRPr="004A1421">
              <w:t>сведения о государственной регистрации, ОГРН, КПП;</w:t>
            </w:r>
          </w:p>
          <w:p w:rsidR="004A1421" w:rsidRPr="004A1421" w:rsidRDefault="004A1421" w:rsidP="00513C09">
            <w:pPr>
              <w:pStyle w:val="aff1"/>
              <w:jc w:val="right"/>
            </w:pPr>
            <w:r w:rsidRPr="004A1421">
              <w:t xml:space="preserve"> для индивидуального предпринимателя - ФИО, </w:t>
            </w:r>
          </w:p>
          <w:p w:rsidR="004A1421" w:rsidRPr="004A1421" w:rsidRDefault="004A1421" w:rsidP="00513C09">
            <w:pPr>
              <w:pStyle w:val="aff1"/>
              <w:jc w:val="right"/>
            </w:pPr>
            <w:r w:rsidRPr="004A1421">
              <w:t>данные документа,</w:t>
            </w:r>
          </w:p>
          <w:p w:rsidR="004A1421" w:rsidRPr="004A1421" w:rsidRDefault="004A1421" w:rsidP="00513C09">
            <w:pPr>
              <w:pStyle w:val="aff1"/>
              <w:jc w:val="right"/>
            </w:pPr>
            <w:r w:rsidRPr="004A1421">
              <w:t xml:space="preserve"> удостоверяющего личность: серия, номер, </w:t>
            </w:r>
          </w:p>
          <w:p w:rsidR="004A1421" w:rsidRPr="004A1421" w:rsidRDefault="004A1421" w:rsidP="00513C09">
            <w:pPr>
              <w:pStyle w:val="aff1"/>
              <w:jc w:val="right"/>
            </w:pPr>
            <w:r w:rsidRPr="004A1421">
              <w:t>каким органом и когда выдан паспорт, ИНН, СНИЛС, ОГРНИП)</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Адрес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 xml:space="preserve">(место нахождения юридического лица/место регистрации </w:t>
            </w:r>
          </w:p>
          <w:p w:rsidR="004A1421" w:rsidRPr="004A1421" w:rsidRDefault="004A1421" w:rsidP="00513C09">
            <w:pPr>
              <w:pStyle w:val="aff1"/>
              <w:jc w:val="right"/>
            </w:pPr>
            <w:r w:rsidRPr="004A1421">
              <w:t>индивидуального предпринимателя)</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Телефон (факс)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ФИО уполномоченного 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 xml:space="preserve">Данные документа, удостоверяющего личность </w:t>
            </w:r>
          </w:p>
          <w:p w:rsidR="004A1421" w:rsidRPr="004A1421" w:rsidRDefault="004A1421" w:rsidP="00513C09">
            <w:pPr>
              <w:pStyle w:val="aff1"/>
              <w:jc w:val="right"/>
            </w:pPr>
            <w:r w:rsidRPr="004A1421">
              <w:t>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(серия, номер, каким органом и когда выдан паспорт)</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Документ, подтверждающий полномочия</w:t>
            </w:r>
          </w:p>
          <w:p w:rsidR="004A1421" w:rsidRPr="004A1421" w:rsidRDefault="004A1421" w:rsidP="00513C09">
            <w:pPr>
              <w:pStyle w:val="aff1"/>
              <w:jc w:val="right"/>
            </w:pPr>
            <w:r w:rsidRPr="004A1421">
              <w:t xml:space="preserve"> представителя заявителя</w:t>
            </w:r>
          </w:p>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(наименование и реквизиты документа)</w:t>
            </w:r>
          </w:p>
        </w:tc>
      </w:tr>
      <w:tr w:rsidR="004A1421" w:rsidRPr="004A1421" w:rsidTr="00513C09">
        <w:trPr>
          <w:gridBefore w:val="1"/>
          <w:wBefore w:w="222" w:type="dxa"/>
        </w:trPr>
        <w:tc>
          <w:tcPr>
            <w:tcW w:w="10003" w:type="dxa"/>
            <w:gridSpan w:val="3"/>
          </w:tcPr>
          <w:p w:rsidR="004A1421" w:rsidRPr="004A1421" w:rsidRDefault="004A1421" w:rsidP="00513C09">
            <w:pPr>
              <w:pStyle w:val="aff1"/>
              <w:jc w:val="right"/>
            </w:pPr>
            <w:r w:rsidRPr="004A1421">
              <w:t>_____________________________________________</w:t>
            </w:r>
          </w:p>
          <w:p w:rsidR="004A1421" w:rsidRPr="004A1421" w:rsidRDefault="004A1421" w:rsidP="00513C09">
            <w:pPr>
              <w:pStyle w:val="aff1"/>
              <w:jc w:val="right"/>
            </w:pPr>
            <w:r w:rsidRPr="004A1421">
              <w:t>_____________________________________________</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Заявление</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об исправлении допущенных опечаток и ошибок в документах, выданных по результатам предоставления муниципальной услуги</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ind w:firstLine="709"/>
              <w:jc w:val="both"/>
              <w:rPr>
                <w:rFonts w:ascii="Times New Roman" w:hAnsi="Times New Roman" w:cs="Times New Roman"/>
                <w:sz w:val="24"/>
                <w:szCs w:val="24"/>
              </w:rPr>
            </w:pPr>
            <w:r w:rsidRPr="004A1421">
              <w:rPr>
                <w:rFonts w:ascii="Times New Roman" w:hAnsi="Times New Roman" w:cs="Times New Roman"/>
                <w:sz w:val="24"/>
                <w:szCs w:val="24"/>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(указать сведения)</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выданным _______________________________________________________,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(наименование уполномоченного органа, выдавшего разрешение)</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lastRenderedPageBreak/>
              <w:t>________________________________________________________________</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Регистрационный номер разрешения на право организации ярмарки/уведомления об отказе в выдаче разрешения на право организации ярмарки</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________________________________________________________________</w:t>
            </w:r>
          </w:p>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Дата выдачи разрешения на право организации ярмарки/уведомлении об отказе в выдаче разрешения на право организации ярмарки "___" __________ 20__ г.</w:t>
            </w: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p>
        </w:tc>
      </w:tr>
      <w:tr w:rsidR="004A1421" w:rsidRPr="004A1421" w:rsidTr="00513C09">
        <w:trPr>
          <w:gridAfter w:val="1"/>
          <w:wAfter w:w="1154" w:type="dxa"/>
        </w:trPr>
        <w:tc>
          <w:tcPr>
            <w:tcW w:w="9071" w:type="dxa"/>
            <w:gridSpan w:val="3"/>
          </w:tcPr>
          <w:p w:rsidR="004A1421" w:rsidRPr="004A1421" w:rsidRDefault="004A1421" w:rsidP="00513C09">
            <w:pPr>
              <w:pStyle w:val="ConsPlusNormal"/>
              <w:contextualSpacing/>
              <w:jc w:val="both"/>
              <w:rPr>
                <w:rFonts w:ascii="Times New Roman" w:hAnsi="Times New Roman" w:cs="Times New Roman"/>
                <w:sz w:val="24"/>
                <w:szCs w:val="24"/>
              </w:rPr>
            </w:pPr>
            <w:r w:rsidRPr="004A1421">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c>
      </w:tr>
      <w:tr w:rsidR="004A1421" w:rsidRPr="004A1421" w:rsidTr="00513C0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rPr>
            </w:pPr>
          </w:p>
        </w:tc>
      </w:tr>
      <w:tr w:rsidR="004A1421" w:rsidRPr="004A1421" w:rsidTr="00513C0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Выдать на бумажном носителе при личном обращении в Орган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4A1421" w:rsidRPr="004A1421" w:rsidRDefault="004A1421" w:rsidP="00513C09">
            <w:pPr>
              <w:pStyle w:val="ConsPlusNormal"/>
              <w:rPr>
                <w:rFonts w:ascii="Times New Roman" w:hAnsi="Times New Roman" w:cs="Times New Roman"/>
                <w:sz w:val="24"/>
                <w:szCs w:val="24"/>
              </w:rPr>
            </w:pPr>
          </w:p>
        </w:tc>
      </w:tr>
    </w:tbl>
    <w:p w:rsidR="004A1421" w:rsidRPr="004A1421" w:rsidRDefault="004A1421" w:rsidP="004A1421">
      <w:pPr>
        <w:pStyle w:val="ConsPlusNormal"/>
        <w:ind w:firstLine="540"/>
        <w:jc w:val="both"/>
        <w:rPr>
          <w:rFonts w:ascii="Times New Roman" w:hAnsi="Times New Roman" w:cs="Times New Roman"/>
          <w:sz w:val="24"/>
          <w:szCs w:val="24"/>
        </w:rPr>
      </w:pP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4A1421" w:rsidRPr="004A1421" w:rsidRDefault="004A1421" w:rsidP="004A1421">
      <w:pPr>
        <w:pStyle w:val="ConsPlusNormal"/>
        <w:ind w:firstLine="540"/>
        <w:jc w:val="both"/>
        <w:rPr>
          <w:rFonts w:ascii="Times New Roman" w:hAnsi="Times New Roman" w:cs="Times New Roman"/>
          <w:sz w:val="24"/>
          <w:szCs w:val="24"/>
        </w:rPr>
      </w:pPr>
      <w:r w:rsidRPr="004A1421">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gridCol w:w="567"/>
      </w:tblGrid>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r w:rsidR="004A1421" w:rsidRPr="004A1421" w:rsidTr="00513C09">
        <w:tc>
          <w:tcPr>
            <w:tcW w:w="8504"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jc w:val="both"/>
              <w:rPr>
                <w:rFonts w:ascii="Times New Roman" w:hAnsi="Times New Roman" w:cs="Times New Roman"/>
                <w:sz w:val="24"/>
                <w:szCs w:val="24"/>
                <w:highlight w:val="white"/>
              </w:rPr>
            </w:pPr>
            <w:r w:rsidRPr="004A1421">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4A1421" w:rsidRPr="004A1421" w:rsidRDefault="004A1421" w:rsidP="00513C09">
            <w:pPr>
              <w:pStyle w:val="ConsPlusNormal"/>
              <w:rPr>
                <w:rFonts w:ascii="Times New Roman" w:hAnsi="Times New Roman" w:cs="Times New Roman"/>
                <w:sz w:val="24"/>
                <w:szCs w:val="24"/>
                <w:highlight w:val="yellow"/>
              </w:rPr>
            </w:pPr>
          </w:p>
        </w:tc>
      </w:tr>
    </w:tbl>
    <w:p w:rsidR="004A1421" w:rsidRPr="004A1421" w:rsidRDefault="004A1421" w:rsidP="004A1421">
      <w:pPr>
        <w:pStyle w:val="ConsPlusNormal"/>
        <w:jc w:val="both"/>
        <w:rPr>
          <w:rFonts w:ascii="Times New Roman" w:hAnsi="Times New Roman" w:cs="Times New Roman"/>
          <w:sz w:val="24"/>
          <w:szCs w:val="24"/>
        </w:rPr>
      </w:pPr>
    </w:p>
    <w:p w:rsidR="004A1421" w:rsidRPr="004A1421" w:rsidRDefault="004A1421" w:rsidP="004A1421">
      <w:pPr>
        <w:pStyle w:val="ConsPlusNormal"/>
        <w:ind w:firstLine="567"/>
        <w:jc w:val="both"/>
        <w:rPr>
          <w:rFonts w:ascii="Times New Roman" w:hAnsi="Times New Roman" w:cs="Times New Roman"/>
          <w:sz w:val="24"/>
          <w:szCs w:val="24"/>
        </w:rPr>
      </w:pPr>
      <w:r w:rsidRPr="004A1421">
        <w:rPr>
          <w:rFonts w:ascii="Times New Roman" w:hAnsi="Times New Roman" w:cs="Times New Roman"/>
          <w:sz w:val="24"/>
          <w:szCs w:val="24"/>
        </w:rPr>
        <w:t>Приложение:</w:t>
      </w:r>
    </w:p>
    <w:p w:rsidR="004A1421" w:rsidRPr="004A1421" w:rsidRDefault="004A1421" w:rsidP="004A1421">
      <w:pPr>
        <w:pStyle w:val="ConsPlusNormal"/>
        <w:ind w:firstLine="567"/>
        <w:jc w:val="both"/>
        <w:rPr>
          <w:rFonts w:ascii="Times New Roman" w:hAnsi="Times New Roman" w:cs="Times New Roman"/>
          <w:sz w:val="24"/>
          <w:szCs w:val="24"/>
        </w:rPr>
      </w:pPr>
      <w:r w:rsidRPr="004A1421">
        <w:rPr>
          <w:rFonts w:ascii="Times New Roman" w:hAnsi="Times New Roman" w:cs="Times New Roman"/>
          <w:sz w:val="24"/>
          <w:szCs w:val="24"/>
        </w:rPr>
        <w:t>1. Документы, подтверждающие наличие ошибок (опечаток)</w:t>
      </w:r>
    </w:p>
    <w:p w:rsidR="004A1421" w:rsidRPr="004A1421" w:rsidRDefault="004A1421" w:rsidP="004A1421">
      <w:pPr>
        <w:pStyle w:val="aff1"/>
        <w:rPr>
          <w:sz w:val="24"/>
          <w:szCs w:val="24"/>
        </w:rPr>
      </w:pPr>
    </w:p>
    <w:p w:rsidR="004A1421" w:rsidRPr="004A1421" w:rsidRDefault="004A1421" w:rsidP="004A1421">
      <w:pPr>
        <w:pStyle w:val="aff1"/>
        <w:ind w:right="1134" w:firstLine="567"/>
        <w:rPr>
          <w:sz w:val="24"/>
          <w:szCs w:val="24"/>
        </w:rPr>
      </w:pPr>
      <w:r w:rsidRPr="004A1421">
        <w:rPr>
          <w:sz w:val="24"/>
          <w:szCs w:val="24"/>
        </w:rPr>
        <w:t>Подлинность представленных документов и достоверность изложенных сведений подтверждаю:</w:t>
      </w:r>
    </w:p>
    <w:p w:rsidR="004A1421" w:rsidRPr="004A1421" w:rsidRDefault="004A1421" w:rsidP="004A1421">
      <w:pPr>
        <w:pStyle w:val="aff1"/>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272"/>
        <w:gridCol w:w="2324"/>
      </w:tblGrid>
      <w:tr w:rsidR="004A1421" w:rsidRPr="004A1421" w:rsidTr="00513C09">
        <w:tc>
          <w:tcPr>
            <w:tcW w:w="1474" w:type="dxa"/>
          </w:tcPr>
          <w:p w:rsidR="004A1421" w:rsidRPr="004A1421" w:rsidRDefault="004A1421" w:rsidP="00513C09">
            <w:pPr>
              <w:pStyle w:val="ConsPlusNormal"/>
              <w:jc w:val="both"/>
              <w:rPr>
                <w:rFonts w:ascii="Times New Roman" w:hAnsi="Times New Roman" w:cs="Times New Roman"/>
                <w:sz w:val="24"/>
                <w:szCs w:val="24"/>
              </w:rPr>
            </w:pPr>
            <w:r w:rsidRPr="004A1421">
              <w:rPr>
                <w:rFonts w:ascii="Times New Roman" w:hAnsi="Times New Roman" w:cs="Times New Roman"/>
                <w:sz w:val="24"/>
                <w:szCs w:val="24"/>
              </w:rPr>
              <w:t>Подпись</w:t>
            </w:r>
          </w:p>
        </w:tc>
        <w:tc>
          <w:tcPr>
            <w:tcW w:w="5272"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____________________________________</w:t>
            </w:r>
          </w:p>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(ФИО физического лица либо его представителя)</w:t>
            </w:r>
          </w:p>
        </w:tc>
        <w:tc>
          <w:tcPr>
            <w:tcW w:w="2324" w:type="dxa"/>
          </w:tcPr>
          <w:p w:rsidR="004A1421" w:rsidRPr="004A1421" w:rsidRDefault="004A1421" w:rsidP="00513C09">
            <w:pPr>
              <w:pStyle w:val="ConsPlusNormal"/>
              <w:jc w:val="center"/>
              <w:rPr>
                <w:rFonts w:ascii="Times New Roman" w:hAnsi="Times New Roman" w:cs="Times New Roman"/>
                <w:sz w:val="24"/>
                <w:szCs w:val="24"/>
              </w:rPr>
            </w:pPr>
            <w:r w:rsidRPr="004A1421">
              <w:rPr>
                <w:rFonts w:ascii="Times New Roman" w:hAnsi="Times New Roman" w:cs="Times New Roman"/>
                <w:sz w:val="24"/>
                <w:szCs w:val="24"/>
              </w:rPr>
              <w:t>Дата __________</w:t>
            </w:r>
          </w:p>
        </w:tc>
      </w:tr>
      <w:tr w:rsidR="004A1421" w:rsidRPr="004A1421" w:rsidTr="00513C09">
        <w:trPr>
          <w:trHeight w:val="276"/>
        </w:trPr>
        <w:tc>
          <w:tcPr>
            <w:tcW w:w="6746" w:type="dxa"/>
            <w:gridSpan w:val="2"/>
          </w:tcPr>
          <w:p w:rsidR="004A1421" w:rsidRPr="004A1421" w:rsidRDefault="004A1421" w:rsidP="00513C09">
            <w:pPr>
              <w:pStyle w:val="ConsPlusNormal"/>
              <w:rPr>
                <w:rFonts w:ascii="Times New Roman" w:hAnsi="Times New Roman" w:cs="Times New Roman"/>
                <w:sz w:val="24"/>
                <w:szCs w:val="24"/>
              </w:rPr>
            </w:pPr>
            <w:r w:rsidRPr="004A1421">
              <w:rPr>
                <w:rFonts w:ascii="Times New Roman" w:hAnsi="Times New Roman" w:cs="Times New Roman"/>
                <w:sz w:val="24"/>
                <w:szCs w:val="24"/>
              </w:rPr>
              <w:t>М.п. (при наличии)</w:t>
            </w:r>
          </w:p>
        </w:tc>
        <w:tc>
          <w:tcPr>
            <w:tcW w:w="2324" w:type="dxa"/>
            <w:vMerge w:val="restart"/>
          </w:tcPr>
          <w:p w:rsidR="004A1421" w:rsidRPr="004A1421" w:rsidRDefault="004A1421" w:rsidP="00513C09">
            <w:pPr>
              <w:pStyle w:val="ConsPlusNormal"/>
              <w:rPr>
                <w:rFonts w:ascii="Times New Roman" w:hAnsi="Times New Roman" w:cs="Times New Roman"/>
                <w:sz w:val="24"/>
                <w:szCs w:val="24"/>
              </w:rPr>
            </w:pPr>
          </w:p>
        </w:tc>
      </w:tr>
    </w:tbl>
    <w:p w:rsidR="004A1421" w:rsidRPr="004A1421" w:rsidRDefault="004A1421" w:rsidP="004A1421">
      <w:pPr>
        <w:jc w:val="right"/>
        <w:rPr>
          <w:rFonts w:ascii="Times New Roman" w:hAnsi="Times New Roman" w:cs="Times New Roman"/>
          <w:color w:val="000000"/>
          <w:sz w:val="24"/>
          <w:szCs w:val="24"/>
        </w:rPr>
      </w:pPr>
      <w:r w:rsidRPr="004A1421">
        <w:rPr>
          <w:rFonts w:ascii="Times New Roman" w:hAnsi="Times New Roman" w:cs="Times New Roman"/>
          <w:color w:val="000000"/>
          <w:sz w:val="24"/>
          <w:szCs w:val="24"/>
        </w:rPr>
        <w:br w:type="page" w:clear="all"/>
      </w:r>
      <w:r w:rsidRPr="004A1421">
        <w:rPr>
          <w:rFonts w:ascii="Times New Roman" w:hAnsi="Times New Roman" w:cs="Times New Roman"/>
          <w:color w:val="000000"/>
          <w:sz w:val="24"/>
          <w:szCs w:val="24"/>
        </w:rPr>
        <w:lastRenderedPageBreak/>
        <w:t>Форма 4</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4A1421">
        <w:rPr>
          <w:rFonts w:ascii="Times New Roman" w:hAnsi="Times New Roman" w:cs="Times New Roman"/>
          <w:color w:val="000000"/>
          <w:sz w:val="24"/>
          <w:szCs w:val="24"/>
        </w:rPr>
        <w:t>Согласие</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4A1421">
        <w:rPr>
          <w:rFonts w:ascii="Times New Roman" w:hAnsi="Times New Roman" w:cs="Times New Roman"/>
          <w:color w:val="000000"/>
          <w:sz w:val="24"/>
          <w:szCs w:val="24"/>
        </w:rPr>
        <w:t>на обработку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Я (далее - Субъект), 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(ФИО)</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документ, удостоверяющий личность,</w:t>
      </w:r>
      <w:r w:rsidRPr="004A1421">
        <w:rPr>
          <w:rFonts w:ascii="Times New Roman" w:hAnsi="Times New Roman" w:cs="Times New Roman"/>
          <w:sz w:val="20"/>
          <w:szCs w:val="20"/>
        </w:rPr>
        <w:t xml:space="preserve"> 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(вид документа)</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color w:val="000000"/>
          <w:sz w:val="20"/>
          <w:szCs w:val="20"/>
        </w:rPr>
      </w:pPr>
      <w:r w:rsidRPr="004A1421">
        <w:rPr>
          <w:rFonts w:ascii="Times New Roman" w:hAnsi="Times New Roman" w:cs="Times New Roman"/>
          <w:color w:val="000000"/>
          <w:sz w:val="20"/>
          <w:szCs w:val="20"/>
        </w:rPr>
        <w:t>серия, № ________  _________, выдан 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____________________________________________________________________________,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0"/>
          <w:szCs w:val="20"/>
        </w:rPr>
      </w:pPr>
      <w:r w:rsidRPr="004A1421">
        <w:rPr>
          <w:rFonts w:ascii="Times New Roman" w:hAnsi="Times New Roman" w:cs="Times New Roman"/>
          <w:color w:val="000000"/>
          <w:sz w:val="20"/>
          <w:szCs w:val="20"/>
        </w:rPr>
        <w:t>(кем и когда)</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проживающий(ая) ____________________________________________________________,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даю свое согласие ______________________________________________ </w:t>
      </w:r>
      <w:r w:rsidRPr="004A1421">
        <w:rPr>
          <w:rFonts w:ascii="Times New Roman" w:hAnsi="Times New Roman" w:cs="Times New Roman"/>
          <w:i/>
          <w:iCs/>
          <w:color w:val="000000"/>
          <w:sz w:val="20"/>
          <w:szCs w:val="20"/>
        </w:rPr>
        <w:t>(указывается Орган местного самоуправления) (далее – Оператор)</w:t>
      </w:r>
      <w:r w:rsidRPr="004A1421">
        <w:rPr>
          <w:rFonts w:ascii="Times New Roman" w:hAnsi="Times New Roman" w:cs="Times New Roman"/>
          <w:color w:val="000000"/>
          <w:sz w:val="20"/>
          <w:szCs w:val="20"/>
        </w:rPr>
        <w:t>, на обработку своих персональных данных на следующих условиях:</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1. Оператор осуществляет обработку персональных данных Субъекта исключительно в целях предоставления муниципальной услуги «</w:t>
      </w:r>
      <w:r w:rsidRPr="004A1421">
        <w:rPr>
          <w:rFonts w:ascii="Times New Roman" w:hAnsi="Times New Roman" w:cs="Times New Roman"/>
          <w:sz w:val="20"/>
          <w:szCs w:val="20"/>
        </w:rPr>
        <w:t>Выдача разрешения на право организации ярмарки»</w:t>
      </w:r>
      <w:r w:rsidRPr="004A1421">
        <w:rPr>
          <w:rFonts w:ascii="Times New Roman" w:hAnsi="Times New Roman" w:cs="Times New Roman"/>
          <w:color w:val="000000"/>
          <w:sz w:val="20"/>
          <w:szCs w:val="20"/>
        </w:rPr>
        <w:t>, осуществляемой Оператором.</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2. Перечень персональных данных, передаваемых Оператору на обработку:</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rsidR="004A1421" w:rsidRPr="004A1421" w:rsidRDefault="004A1421" w:rsidP="004A1421">
      <w:pPr>
        <w:pStyle w:val="a8"/>
        <w:numPr>
          <w:ilvl w:val="0"/>
          <w:numId w:val="23"/>
        </w:numPr>
        <w:pBdr>
          <w:top w:val="none" w:sz="4" w:space="0" w:color="000000"/>
          <w:left w:val="none" w:sz="4" w:space="0" w:color="000000"/>
          <w:bottom w:val="none" w:sz="4" w:space="0" w:color="000000"/>
          <w:right w:val="none" w:sz="4" w:space="0" w:color="000000"/>
        </w:pBdr>
        <w:spacing w:after="0"/>
        <w:ind w:left="0" w:firstLine="567"/>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 фамилию, имя, отчество;  дату и место рождения;  место проживания; </w:t>
      </w:r>
      <w:r w:rsidRPr="004A1421">
        <w:rPr>
          <w:rFonts w:ascii="Times New Roman" w:hAnsi="Times New Roman" w:cs="Times New Roman"/>
          <w:color w:val="000000"/>
          <w:sz w:val="20"/>
          <w:szCs w:val="20"/>
          <w:highlight w:val="white"/>
        </w:rPr>
        <w:t xml:space="preserve"> СНИЛС; </w:t>
      </w:r>
      <w:r w:rsidRPr="004A1421">
        <w:rPr>
          <w:rFonts w:ascii="Times New Roman" w:hAnsi="Times New Roman" w:cs="Times New Roman"/>
          <w:color w:val="000000"/>
          <w:sz w:val="20"/>
          <w:szCs w:val="20"/>
        </w:rPr>
        <w:t xml:space="preserve"> ИНН;  контактный телефон;  почтовый адрес.</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sidRPr="004A1421">
          <w:rPr>
            <w:rStyle w:val="a3"/>
            <w:rFonts w:ascii="Times New Roman" w:hAnsi="Times New Roman" w:cs="Times New Roman"/>
            <w:sz w:val="20"/>
            <w:szCs w:val="20"/>
          </w:rPr>
          <w:t>законе</w:t>
        </w:r>
      </w:hyperlink>
      <w:r w:rsidRPr="004A1421">
        <w:rPr>
          <w:rFonts w:ascii="Times New Roman" w:hAnsi="Times New Roman" w:cs="Times New Roman"/>
          <w:color w:val="000000"/>
          <w:sz w:val="20"/>
          <w:szCs w:val="2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4. Настоящее согласие действует бессрочно.</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6. Субъект по письменному запросу имеет право на получение информации, касающейся обработки его персональных данных.</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"___" _____________ 202__ г.</w:t>
      </w:r>
      <w:r>
        <w:rPr>
          <w:rFonts w:ascii="Times New Roman" w:hAnsi="Times New Roman" w:cs="Times New Roman"/>
          <w:color w:val="000000"/>
          <w:sz w:val="20"/>
          <w:szCs w:val="20"/>
        </w:rPr>
        <w:t xml:space="preserve"> </w:t>
      </w:r>
      <w:r w:rsidRPr="004A1421">
        <w:rPr>
          <w:rFonts w:ascii="Times New Roman" w:hAnsi="Times New Roman" w:cs="Times New Roman"/>
          <w:color w:val="000000"/>
          <w:sz w:val="20"/>
          <w:szCs w:val="20"/>
        </w:rPr>
        <w:t>_______ ________________________________________________</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подпись </w:t>
      </w:r>
      <w:r w:rsidRPr="004A1421">
        <w:rPr>
          <w:rFonts w:ascii="Times New Roman" w:hAnsi="Times New Roman" w:cs="Times New Roman"/>
          <w:sz w:val="20"/>
          <w:szCs w:val="20"/>
        </w:rPr>
        <w:t>(ФИО физического лица либо его представителя)</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Подтверждаю, что ознакомлен(а) с положениями Федерального </w:t>
      </w:r>
      <w:hyperlink r:id="rId12" w:tooltip="https://login.consultant.ru/link/?req=doc&amp;base=LAW&amp;n=500102&amp;date=19.08.2025" w:history="1">
        <w:r w:rsidRPr="004A1421">
          <w:rPr>
            <w:rStyle w:val="a3"/>
            <w:rFonts w:ascii="Times New Roman" w:hAnsi="Times New Roman" w:cs="Times New Roman"/>
            <w:sz w:val="20"/>
            <w:szCs w:val="20"/>
          </w:rPr>
          <w:t>закона</w:t>
        </w:r>
      </w:hyperlink>
      <w:r w:rsidRPr="004A1421">
        <w:rPr>
          <w:rFonts w:ascii="Times New Roman" w:hAnsi="Times New Roman" w:cs="Times New Roman"/>
          <w:sz w:val="20"/>
          <w:szCs w:val="20"/>
        </w:rPr>
        <w:t xml:space="preserve"> </w:t>
      </w:r>
      <w:r w:rsidRPr="004A1421">
        <w:rPr>
          <w:rFonts w:ascii="Times New Roman" w:hAnsi="Times New Roman" w:cs="Times New Roman"/>
          <w:color w:val="000000"/>
          <w:sz w:val="20"/>
          <w:szCs w:val="20"/>
        </w:rPr>
        <w:t>от 27 июля 2006 г. N 152-ФЗ "О персональных данных", права и обязанности в области защиты персональных данных мне разъяснены.</w:t>
      </w:r>
    </w:p>
    <w:p w:rsidR="004A1421" w:rsidRPr="004A1421" w:rsidRDefault="004A1421" w:rsidP="004A1421">
      <w:pPr>
        <w:pBdr>
          <w:top w:val="none" w:sz="4" w:space="0" w:color="000000"/>
          <w:left w:val="none" w:sz="4" w:space="0" w:color="000000"/>
          <w:bottom w:val="none" w:sz="4" w:space="0" w:color="000000"/>
          <w:right w:val="none" w:sz="4" w:space="0" w:color="000000"/>
        </w:pBdr>
        <w:spacing w:line="288" w:lineRule="atLeast"/>
        <w:ind w:firstLine="540"/>
        <w:jc w:val="both"/>
        <w:rPr>
          <w:rFonts w:ascii="Times New Roman" w:hAnsi="Times New Roman" w:cs="Times New Roman"/>
          <w:sz w:val="20"/>
          <w:szCs w:val="20"/>
        </w:rPr>
      </w:pPr>
      <w:r w:rsidRPr="004A1421">
        <w:rPr>
          <w:rFonts w:ascii="Times New Roman" w:hAnsi="Times New Roman" w:cs="Times New Roman"/>
          <w:color w:val="000000"/>
          <w:sz w:val="20"/>
          <w:szCs w:val="20"/>
        </w:rPr>
        <w:t> "___" _____________ 202__ г.</w:t>
      </w:r>
      <w:r>
        <w:rPr>
          <w:rFonts w:ascii="Times New Roman" w:hAnsi="Times New Roman" w:cs="Times New Roman"/>
          <w:color w:val="000000"/>
          <w:sz w:val="20"/>
          <w:szCs w:val="20"/>
        </w:rPr>
        <w:t xml:space="preserve"> </w:t>
      </w:r>
      <w:r w:rsidRPr="004A1421">
        <w:rPr>
          <w:rFonts w:ascii="Times New Roman" w:hAnsi="Times New Roman" w:cs="Times New Roman"/>
          <w:sz w:val="20"/>
          <w:szCs w:val="20"/>
        </w:rPr>
        <w:t>_</w:t>
      </w:r>
      <w:r w:rsidRPr="004A1421">
        <w:rPr>
          <w:rFonts w:ascii="Times New Roman" w:hAnsi="Times New Roman" w:cs="Times New Roman"/>
          <w:color w:val="000000"/>
          <w:sz w:val="20"/>
          <w:szCs w:val="20"/>
        </w:rPr>
        <w:t>__ ________________________________________________</w:t>
      </w:r>
    </w:p>
    <w:p w:rsidR="00425449" w:rsidRPr="004A1421" w:rsidRDefault="004A1421" w:rsidP="004A1421">
      <w:pPr>
        <w:pBdr>
          <w:top w:val="none" w:sz="4" w:space="0" w:color="000000"/>
          <w:left w:val="none" w:sz="4" w:space="0" w:color="000000"/>
          <w:bottom w:val="none" w:sz="4" w:space="0" w:color="000000"/>
          <w:right w:val="none" w:sz="4" w:space="0" w:color="000000"/>
        </w:pBdr>
        <w:spacing w:line="288" w:lineRule="atLeast"/>
        <w:jc w:val="both"/>
        <w:rPr>
          <w:rFonts w:ascii="Times New Roman" w:hAnsi="Times New Roman" w:cs="Times New Roman"/>
          <w:sz w:val="20"/>
          <w:szCs w:val="20"/>
        </w:rPr>
      </w:pPr>
      <w:r w:rsidRPr="004A1421">
        <w:rPr>
          <w:rFonts w:ascii="Times New Roman" w:hAnsi="Times New Roman" w:cs="Times New Roman"/>
          <w:color w:val="000000"/>
          <w:sz w:val="20"/>
          <w:szCs w:val="20"/>
        </w:rPr>
        <w:t xml:space="preserve">       подпись </w:t>
      </w:r>
      <w:r w:rsidRPr="004A1421">
        <w:rPr>
          <w:rFonts w:ascii="Times New Roman" w:hAnsi="Times New Roman" w:cs="Times New Roman"/>
          <w:sz w:val="20"/>
          <w:szCs w:val="20"/>
        </w:rPr>
        <w:t>(ФИО физического лица либо его представителя)</w:t>
      </w:r>
    </w:p>
    <w:sectPr w:rsidR="00425449" w:rsidRPr="004A1421" w:rsidSect="00512F33">
      <w:pgSz w:w="11906" w:h="16838"/>
      <w:pgMar w:top="993"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60A1"/>
    <w:multiLevelType w:val="multilevel"/>
    <w:tmpl w:val="4ADC4484"/>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C72DCE"/>
    <w:multiLevelType w:val="multilevel"/>
    <w:tmpl w:val="D72424B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463078"/>
    <w:multiLevelType w:val="hybridMultilevel"/>
    <w:tmpl w:val="37647BCE"/>
    <w:lvl w:ilvl="0" w:tplc="17403FA6">
      <w:start w:val="1"/>
      <w:numFmt w:val="decimal"/>
      <w:lvlText w:val="%1)"/>
      <w:lvlJc w:val="left"/>
      <w:pPr>
        <w:ind w:left="1069" w:hanging="360"/>
      </w:pPr>
    </w:lvl>
    <w:lvl w:ilvl="1" w:tplc="1BE8E980">
      <w:start w:val="1"/>
      <w:numFmt w:val="lowerLetter"/>
      <w:lvlText w:val="%2."/>
      <w:lvlJc w:val="left"/>
      <w:pPr>
        <w:ind w:left="1789" w:hanging="360"/>
      </w:pPr>
    </w:lvl>
    <w:lvl w:ilvl="2" w:tplc="57DAA566">
      <w:start w:val="1"/>
      <w:numFmt w:val="lowerRoman"/>
      <w:lvlText w:val="%3."/>
      <w:lvlJc w:val="right"/>
      <w:pPr>
        <w:ind w:left="2509" w:hanging="180"/>
      </w:pPr>
    </w:lvl>
    <w:lvl w:ilvl="3" w:tplc="BC6AD2C4">
      <w:start w:val="1"/>
      <w:numFmt w:val="decimal"/>
      <w:lvlText w:val="%4."/>
      <w:lvlJc w:val="left"/>
      <w:pPr>
        <w:ind w:left="3229" w:hanging="360"/>
      </w:pPr>
    </w:lvl>
    <w:lvl w:ilvl="4" w:tplc="448875D4">
      <w:start w:val="1"/>
      <w:numFmt w:val="lowerLetter"/>
      <w:lvlText w:val="%5."/>
      <w:lvlJc w:val="left"/>
      <w:pPr>
        <w:ind w:left="3949" w:hanging="360"/>
      </w:pPr>
    </w:lvl>
    <w:lvl w:ilvl="5" w:tplc="E0F47D42">
      <w:start w:val="1"/>
      <w:numFmt w:val="lowerRoman"/>
      <w:lvlText w:val="%6."/>
      <w:lvlJc w:val="right"/>
      <w:pPr>
        <w:ind w:left="4669" w:hanging="180"/>
      </w:pPr>
    </w:lvl>
    <w:lvl w:ilvl="6" w:tplc="EC2C163C">
      <w:start w:val="1"/>
      <w:numFmt w:val="decimal"/>
      <w:lvlText w:val="%7."/>
      <w:lvlJc w:val="left"/>
      <w:pPr>
        <w:ind w:left="5389" w:hanging="360"/>
      </w:pPr>
    </w:lvl>
    <w:lvl w:ilvl="7" w:tplc="3B302EAC">
      <w:start w:val="1"/>
      <w:numFmt w:val="lowerLetter"/>
      <w:lvlText w:val="%8."/>
      <w:lvlJc w:val="left"/>
      <w:pPr>
        <w:ind w:left="6109" w:hanging="360"/>
      </w:pPr>
    </w:lvl>
    <w:lvl w:ilvl="8" w:tplc="F94C6A4E">
      <w:start w:val="1"/>
      <w:numFmt w:val="lowerRoman"/>
      <w:lvlText w:val="%9."/>
      <w:lvlJc w:val="right"/>
      <w:pPr>
        <w:ind w:left="6829" w:hanging="180"/>
      </w:pPr>
    </w:lvl>
  </w:abstractNum>
  <w:abstractNum w:abstractNumId="3">
    <w:nsid w:val="1DC94D3D"/>
    <w:multiLevelType w:val="hybridMultilevel"/>
    <w:tmpl w:val="A6D48282"/>
    <w:lvl w:ilvl="0" w:tplc="2420662A">
      <w:start w:val="1"/>
      <w:numFmt w:val="bullet"/>
      <w:lvlText w:val="–"/>
      <w:lvlJc w:val="left"/>
      <w:pPr>
        <w:ind w:left="1249" w:hanging="360"/>
      </w:pPr>
      <w:rPr>
        <w:rFonts w:ascii="Arial" w:eastAsia="Arial" w:hAnsi="Arial" w:cs="Arial" w:hint="default"/>
      </w:rPr>
    </w:lvl>
    <w:lvl w:ilvl="1" w:tplc="CE10BD0E">
      <w:start w:val="1"/>
      <w:numFmt w:val="bullet"/>
      <w:lvlText w:val="o"/>
      <w:lvlJc w:val="left"/>
      <w:pPr>
        <w:ind w:left="1969" w:hanging="360"/>
      </w:pPr>
      <w:rPr>
        <w:rFonts w:ascii="Courier New" w:eastAsia="Courier New" w:hAnsi="Courier New" w:cs="Courier New" w:hint="default"/>
      </w:rPr>
    </w:lvl>
    <w:lvl w:ilvl="2" w:tplc="382C6D16">
      <w:start w:val="1"/>
      <w:numFmt w:val="bullet"/>
      <w:lvlText w:val="§"/>
      <w:lvlJc w:val="left"/>
      <w:pPr>
        <w:ind w:left="2689" w:hanging="360"/>
      </w:pPr>
      <w:rPr>
        <w:rFonts w:ascii="Wingdings" w:eastAsia="Wingdings" w:hAnsi="Wingdings" w:cs="Wingdings" w:hint="default"/>
      </w:rPr>
    </w:lvl>
    <w:lvl w:ilvl="3" w:tplc="4A32D626">
      <w:start w:val="1"/>
      <w:numFmt w:val="bullet"/>
      <w:lvlText w:val="·"/>
      <w:lvlJc w:val="left"/>
      <w:pPr>
        <w:ind w:left="3409" w:hanging="360"/>
      </w:pPr>
      <w:rPr>
        <w:rFonts w:ascii="Symbol" w:eastAsia="Symbol" w:hAnsi="Symbol" w:cs="Symbol" w:hint="default"/>
      </w:rPr>
    </w:lvl>
    <w:lvl w:ilvl="4" w:tplc="114E4218">
      <w:start w:val="1"/>
      <w:numFmt w:val="bullet"/>
      <w:lvlText w:val="o"/>
      <w:lvlJc w:val="left"/>
      <w:pPr>
        <w:ind w:left="4129" w:hanging="360"/>
      </w:pPr>
      <w:rPr>
        <w:rFonts w:ascii="Courier New" w:eastAsia="Courier New" w:hAnsi="Courier New" w:cs="Courier New" w:hint="default"/>
      </w:rPr>
    </w:lvl>
    <w:lvl w:ilvl="5" w:tplc="E04AF528">
      <w:start w:val="1"/>
      <w:numFmt w:val="bullet"/>
      <w:lvlText w:val="§"/>
      <w:lvlJc w:val="left"/>
      <w:pPr>
        <w:ind w:left="4849" w:hanging="360"/>
      </w:pPr>
      <w:rPr>
        <w:rFonts w:ascii="Wingdings" w:eastAsia="Wingdings" w:hAnsi="Wingdings" w:cs="Wingdings" w:hint="default"/>
      </w:rPr>
    </w:lvl>
    <w:lvl w:ilvl="6" w:tplc="938E31D4">
      <w:start w:val="1"/>
      <w:numFmt w:val="bullet"/>
      <w:lvlText w:val="·"/>
      <w:lvlJc w:val="left"/>
      <w:pPr>
        <w:ind w:left="5569" w:hanging="360"/>
      </w:pPr>
      <w:rPr>
        <w:rFonts w:ascii="Symbol" w:eastAsia="Symbol" w:hAnsi="Symbol" w:cs="Symbol" w:hint="default"/>
      </w:rPr>
    </w:lvl>
    <w:lvl w:ilvl="7" w:tplc="FEBE4DD4">
      <w:start w:val="1"/>
      <w:numFmt w:val="bullet"/>
      <w:lvlText w:val="o"/>
      <w:lvlJc w:val="left"/>
      <w:pPr>
        <w:ind w:left="6289" w:hanging="360"/>
      </w:pPr>
      <w:rPr>
        <w:rFonts w:ascii="Courier New" w:eastAsia="Courier New" w:hAnsi="Courier New" w:cs="Courier New" w:hint="default"/>
      </w:rPr>
    </w:lvl>
    <w:lvl w:ilvl="8" w:tplc="0DAE0902">
      <w:start w:val="1"/>
      <w:numFmt w:val="bullet"/>
      <w:lvlText w:val="§"/>
      <w:lvlJc w:val="left"/>
      <w:pPr>
        <w:ind w:left="7009" w:hanging="360"/>
      </w:pPr>
      <w:rPr>
        <w:rFonts w:ascii="Wingdings" w:eastAsia="Wingdings" w:hAnsi="Wingdings" w:cs="Wingdings" w:hint="default"/>
      </w:rPr>
    </w:lvl>
  </w:abstractNum>
  <w:abstractNum w:abstractNumId="4">
    <w:nsid w:val="22C1119D"/>
    <w:multiLevelType w:val="hybridMultilevel"/>
    <w:tmpl w:val="E2B60D36"/>
    <w:lvl w:ilvl="0" w:tplc="25B8890A">
      <w:start w:val="1"/>
      <w:numFmt w:val="decimal"/>
      <w:lvlText w:val="%1."/>
      <w:lvlJc w:val="left"/>
      <w:pPr>
        <w:tabs>
          <w:tab w:val="num" w:pos="0"/>
        </w:tabs>
        <w:ind w:left="709" w:hanging="360"/>
      </w:pPr>
    </w:lvl>
    <w:lvl w:ilvl="1" w:tplc="E1144F1C">
      <w:start w:val="1"/>
      <w:numFmt w:val="lowerLetter"/>
      <w:lvlText w:val="%2."/>
      <w:lvlJc w:val="left"/>
      <w:pPr>
        <w:tabs>
          <w:tab w:val="num" w:pos="0"/>
        </w:tabs>
        <w:ind w:left="1429" w:hanging="360"/>
      </w:pPr>
    </w:lvl>
    <w:lvl w:ilvl="2" w:tplc="670E1990">
      <w:start w:val="1"/>
      <w:numFmt w:val="lowerRoman"/>
      <w:lvlText w:val="%3."/>
      <w:lvlJc w:val="right"/>
      <w:pPr>
        <w:tabs>
          <w:tab w:val="num" w:pos="0"/>
        </w:tabs>
        <w:ind w:left="2149" w:hanging="180"/>
      </w:pPr>
    </w:lvl>
    <w:lvl w:ilvl="3" w:tplc="1DC43BCA">
      <w:start w:val="1"/>
      <w:numFmt w:val="decimal"/>
      <w:lvlText w:val="%4."/>
      <w:lvlJc w:val="left"/>
      <w:pPr>
        <w:tabs>
          <w:tab w:val="num" w:pos="0"/>
        </w:tabs>
        <w:ind w:left="2869" w:hanging="360"/>
      </w:pPr>
    </w:lvl>
    <w:lvl w:ilvl="4" w:tplc="399209B2">
      <w:start w:val="1"/>
      <w:numFmt w:val="lowerLetter"/>
      <w:lvlText w:val="%5."/>
      <w:lvlJc w:val="left"/>
      <w:pPr>
        <w:tabs>
          <w:tab w:val="num" w:pos="0"/>
        </w:tabs>
        <w:ind w:left="3589" w:hanging="360"/>
      </w:pPr>
    </w:lvl>
    <w:lvl w:ilvl="5" w:tplc="72C0D3D8">
      <w:start w:val="1"/>
      <w:numFmt w:val="lowerRoman"/>
      <w:lvlText w:val="%6."/>
      <w:lvlJc w:val="right"/>
      <w:pPr>
        <w:tabs>
          <w:tab w:val="num" w:pos="0"/>
        </w:tabs>
        <w:ind w:left="4309" w:hanging="180"/>
      </w:pPr>
    </w:lvl>
    <w:lvl w:ilvl="6" w:tplc="C48847B0">
      <w:start w:val="1"/>
      <w:numFmt w:val="decimal"/>
      <w:lvlText w:val="%7."/>
      <w:lvlJc w:val="left"/>
      <w:pPr>
        <w:tabs>
          <w:tab w:val="num" w:pos="0"/>
        </w:tabs>
        <w:ind w:left="5029" w:hanging="360"/>
      </w:pPr>
    </w:lvl>
    <w:lvl w:ilvl="7" w:tplc="A5BA7984">
      <w:start w:val="1"/>
      <w:numFmt w:val="lowerLetter"/>
      <w:lvlText w:val="%8."/>
      <w:lvlJc w:val="left"/>
      <w:pPr>
        <w:tabs>
          <w:tab w:val="num" w:pos="0"/>
        </w:tabs>
        <w:ind w:left="5749" w:hanging="360"/>
      </w:pPr>
    </w:lvl>
    <w:lvl w:ilvl="8" w:tplc="58F8A9D2">
      <w:start w:val="1"/>
      <w:numFmt w:val="lowerRoman"/>
      <w:lvlText w:val="%9."/>
      <w:lvlJc w:val="right"/>
      <w:pPr>
        <w:tabs>
          <w:tab w:val="num" w:pos="0"/>
        </w:tabs>
        <w:ind w:left="6469" w:hanging="180"/>
      </w:pPr>
    </w:lvl>
  </w:abstractNum>
  <w:abstractNum w:abstractNumId="5">
    <w:nsid w:val="26C57E9D"/>
    <w:multiLevelType w:val="multilevel"/>
    <w:tmpl w:val="55E001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21432A"/>
    <w:multiLevelType w:val="multilevel"/>
    <w:tmpl w:val="C97E854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E180AD3"/>
    <w:multiLevelType w:val="hybridMultilevel"/>
    <w:tmpl w:val="C4CA3116"/>
    <w:lvl w:ilvl="0" w:tplc="7108B460">
      <w:start w:val="1"/>
      <w:numFmt w:val="decimal"/>
      <w:lvlText w:val="%1."/>
      <w:lvlJc w:val="left"/>
      <w:pPr>
        <w:ind w:left="709" w:hanging="360"/>
      </w:pPr>
    </w:lvl>
    <w:lvl w:ilvl="1" w:tplc="78921F4A">
      <w:start w:val="1"/>
      <w:numFmt w:val="lowerLetter"/>
      <w:lvlText w:val="%2."/>
      <w:lvlJc w:val="left"/>
      <w:pPr>
        <w:ind w:left="1429" w:hanging="360"/>
      </w:pPr>
    </w:lvl>
    <w:lvl w:ilvl="2" w:tplc="C724694E">
      <w:start w:val="1"/>
      <w:numFmt w:val="lowerRoman"/>
      <w:lvlText w:val="%3."/>
      <w:lvlJc w:val="right"/>
      <w:pPr>
        <w:ind w:left="2149" w:hanging="180"/>
      </w:pPr>
    </w:lvl>
    <w:lvl w:ilvl="3" w:tplc="45D45486">
      <w:start w:val="1"/>
      <w:numFmt w:val="decimal"/>
      <w:lvlText w:val="%4."/>
      <w:lvlJc w:val="left"/>
      <w:pPr>
        <w:ind w:left="2869" w:hanging="360"/>
      </w:pPr>
    </w:lvl>
    <w:lvl w:ilvl="4" w:tplc="3036DC22">
      <w:start w:val="1"/>
      <w:numFmt w:val="lowerLetter"/>
      <w:lvlText w:val="%5."/>
      <w:lvlJc w:val="left"/>
      <w:pPr>
        <w:ind w:left="3589" w:hanging="360"/>
      </w:pPr>
    </w:lvl>
    <w:lvl w:ilvl="5" w:tplc="93E68BA2">
      <w:start w:val="1"/>
      <w:numFmt w:val="lowerRoman"/>
      <w:lvlText w:val="%6."/>
      <w:lvlJc w:val="right"/>
      <w:pPr>
        <w:ind w:left="4309" w:hanging="180"/>
      </w:pPr>
    </w:lvl>
    <w:lvl w:ilvl="6" w:tplc="404E6AE8">
      <w:start w:val="1"/>
      <w:numFmt w:val="decimal"/>
      <w:lvlText w:val="%7."/>
      <w:lvlJc w:val="left"/>
      <w:pPr>
        <w:ind w:left="5029" w:hanging="360"/>
      </w:pPr>
    </w:lvl>
    <w:lvl w:ilvl="7" w:tplc="C660D978">
      <w:start w:val="1"/>
      <w:numFmt w:val="lowerLetter"/>
      <w:lvlText w:val="%8."/>
      <w:lvlJc w:val="left"/>
      <w:pPr>
        <w:ind w:left="5749" w:hanging="360"/>
      </w:pPr>
    </w:lvl>
    <w:lvl w:ilvl="8" w:tplc="65168F86">
      <w:start w:val="1"/>
      <w:numFmt w:val="lowerRoman"/>
      <w:lvlText w:val="%9."/>
      <w:lvlJc w:val="right"/>
      <w:pPr>
        <w:ind w:left="6469" w:hanging="180"/>
      </w:pPr>
    </w:lvl>
  </w:abstractNum>
  <w:abstractNum w:abstractNumId="8">
    <w:nsid w:val="30462122"/>
    <w:multiLevelType w:val="hybridMultilevel"/>
    <w:tmpl w:val="806ADD4A"/>
    <w:lvl w:ilvl="0" w:tplc="E7BEEA94">
      <w:start w:val="1"/>
      <w:numFmt w:val="upperRoman"/>
      <w:lvlText w:val="%1."/>
      <w:lvlJc w:val="left"/>
      <w:pPr>
        <w:ind w:left="1287" w:hanging="720"/>
      </w:pPr>
      <w:rPr>
        <w:rFonts w:hint="default"/>
        <w:color w:val="000000"/>
        <w:sz w:val="28"/>
      </w:rPr>
    </w:lvl>
    <w:lvl w:ilvl="1" w:tplc="D044508C">
      <w:start w:val="1"/>
      <w:numFmt w:val="lowerLetter"/>
      <w:lvlText w:val="%2."/>
      <w:lvlJc w:val="left"/>
      <w:pPr>
        <w:ind w:left="1647" w:hanging="360"/>
      </w:pPr>
    </w:lvl>
    <w:lvl w:ilvl="2" w:tplc="8EC20CF4">
      <w:start w:val="1"/>
      <w:numFmt w:val="lowerRoman"/>
      <w:lvlText w:val="%3."/>
      <w:lvlJc w:val="right"/>
      <w:pPr>
        <w:ind w:left="2367" w:hanging="180"/>
      </w:pPr>
    </w:lvl>
    <w:lvl w:ilvl="3" w:tplc="6E2AE35E">
      <w:start w:val="1"/>
      <w:numFmt w:val="decimal"/>
      <w:lvlText w:val="%4."/>
      <w:lvlJc w:val="left"/>
      <w:pPr>
        <w:ind w:left="3087" w:hanging="360"/>
      </w:pPr>
    </w:lvl>
    <w:lvl w:ilvl="4" w:tplc="13C01600">
      <w:start w:val="1"/>
      <w:numFmt w:val="lowerLetter"/>
      <w:lvlText w:val="%5."/>
      <w:lvlJc w:val="left"/>
      <w:pPr>
        <w:ind w:left="3807" w:hanging="360"/>
      </w:pPr>
    </w:lvl>
    <w:lvl w:ilvl="5" w:tplc="42064C9E">
      <w:start w:val="1"/>
      <w:numFmt w:val="lowerRoman"/>
      <w:lvlText w:val="%6."/>
      <w:lvlJc w:val="right"/>
      <w:pPr>
        <w:ind w:left="4527" w:hanging="180"/>
      </w:pPr>
    </w:lvl>
    <w:lvl w:ilvl="6" w:tplc="BC3E289A">
      <w:start w:val="1"/>
      <w:numFmt w:val="decimal"/>
      <w:lvlText w:val="%7."/>
      <w:lvlJc w:val="left"/>
      <w:pPr>
        <w:ind w:left="5247" w:hanging="360"/>
      </w:pPr>
    </w:lvl>
    <w:lvl w:ilvl="7" w:tplc="0FD2278E">
      <w:start w:val="1"/>
      <w:numFmt w:val="lowerLetter"/>
      <w:lvlText w:val="%8."/>
      <w:lvlJc w:val="left"/>
      <w:pPr>
        <w:ind w:left="5967" w:hanging="360"/>
      </w:pPr>
    </w:lvl>
    <w:lvl w:ilvl="8" w:tplc="DADE19F8">
      <w:start w:val="1"/>
      <w:numFmt w:val="lowerRoman"/>
      <w:lvlText w:val="%9."/>
      <w:lvlJc w:val="right"/>
      <w:pPr>
        <w:ind w:left="6687" w:hanging="180"/>
      </w:pPr>
    </w:lvl>
  </w:abstractNum>
  <w:abstractNum w:abstractNumId="9">
    <w:nsid w:val="320C35AB"/>
    <w:multiLevelType w:val="multilevel"/>
    <w:tmpl w:val="EB384A1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367C755C"/>
    <w:multiLevelType w:val="hybridMultilevel"/>
    <w:tmpl w:val="314A5032"/>
    <w:lvl w:ilvl="0" w:tplc="DF7E800C">
      <w:start w:val="1"/>
      <w:numFmt w:val="none"/>
      <w:suff w:val="nothing"/>
      <w:lvlText w:val=""/>
      <w:lvlJc w:val="left"/>
      <w:pPr>
        <w:tabs>
          <w:tab w:val="num" w:pos="0"/>
        </w:tabs>
        <w:ind w:left="0" w:firstLine="0"/>
      </w:pPr>
    </w:lvl>
    <w:lvl w:ilvl="1" w:tplc="C5108AEE">
      <w:start w:val="1"/>
      <w:numFmt w:val="none"/>
      <w:suff w:val="nothing"/>
      <w:lvlText w:val=""/>
      <w:lvlJc w:val="left"/>
      <w:pPr>
        <w:tabs>
          <w:tab w:val="num" w:pos="0"/>
        </w:tabs>
        <w:ind w:left="0" w:firstLine="0"/>
      </w:pPr>
    </w:lvl>
    <w:lvl w:ilvl="2" w:tplc="337ED922">
      <w:start w:val="1"/>
      <w:numFmt w:val="none"/>
      <w:suff w:val="nothing"/>
      <w:lvlText w:val=""/>
      <w:lvlJc w:val="left"/>
      <w:pPr>
        <w:tabs>
          <w:tab w:val="num" w:pos="0"/>
        </w:tabs>
        <w:ind w:left="0" w:firstLine="0"/>
      </w:pPr>
    </w:lvl>
    <w:lvl w:ilvl="3" w:tplc="8E5CE8D2">
      <w:start w:val="1"/>
      <w:numFmt w:val="none"/>
      <w:suff w:val="nothing"/>
      <w:lvlText w:val=""/>
      <w:lvlJc w:val="left"/>
      <w:pPr>
        <w:tabs>
          <w:tab w:val="num" w:pos="0"/>
        </w:tabs>
        <w:ind w:left="0" w:firstLine="0"/>
      </w:pPr>
    </w:lvl>
    <w:lvl w:ilvl="4" w:tplc="40C2B8BC">
      <w:start w:val="1"/>
      <w:numFmt w:val="none"/>
      <w:suff w:val="nothing"/>
      <w:lvlText w:val=""/>
      <w:lvlJc w:val="left"/>
      <w:pPr>
        <w:tabs>
          <w:tab w:val="num" w:pos="0"/>
        </w:tabs>
        <w:ind w:left="0" w:firstLine="0"/>
      </w:pPr>
    </w:lvl>
    <w:lvl w:ilvl="5" w:tplc="B95CB898">
      <w:start w:val="1"/>
      <w:numFmt w:val="none"/>
      <w:suff w:val="nothing"/>
      <w:lvlText w:val=""/>
      <w:lvlJc w:val="left"/>
      <w:pPr>
        <w:tabs>
          <w:tab w:val="num" w:pos="0"/>
        </w:tabs>
        <w:ind w:left="0" w:firstLine="0"/>
      </w:pPr>
    </w:lvl>
    <w:lvl w:ilvl="6" w:tplc="2B0246FE">
      <w:start w:val="1"/>
      <w:numFmt w:val="none"/>
      <w:suff w:val="nothing"/>
      <w:lvlText w:val=""/>
      <w:lvlJc w:val="left"/>
      <w:pPr>
        <w:tabs>
          <w:tab w:val="num" w:pos="0"/>
        </w:tabs>
        <w:ind w:left="0" w:firstLine="0"/>
      </w:pPr>
    </w:lvl>
    <w:lvl w:ilvl="7" w:tplc="D5C0E71C">
      <w:start w:val="1"/>
      <w:numFmt w:val="none"/>
      <w:suff w:val="nothing"/>
      <w:lvlText w:val=""/>
      <w:lvlJc w:val="left"/>
      <w:pPr>
        <w:tabs>
          <w:tab w:val="num" w:pos="0"/>
        </w:tabs>
        <w:ind w:left="0" w:firstLine="0"/>
      </w:pPr>
    </w:lvl>
    <w:lvl w:ilvl="8" w:tplc="AD7602A4">
      <w:start w:val="1"/>
      <w:numFmt w:val="none"/>
      <w:suff w:val="nothing"/>
      <w:lvlText w:val=""/>
      <w:lvlJc w:val="left"/>
      <w:pPr>
        <w:tabs>
          <w:tab w:val="num" w:pos="0"/>
        </w:tabs>
        <w:ind w:left="0" w:firstLine="0"/>
      </w:pPr>
    </w:lvl>
  </w:abstractNum>
  <w:abstractNum w:abstractNumId="11">
    <w:nsid w:val="3C467A69"/>
    <w:multiLevelType w:val="multilevel"/>
    <w:tmpl w:val="8ADA653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AD0595"/>
    <w:multiLevelType w:val="hybridMultilevel"/>
    <w:tmpl w:val="A858BD00"/>
    <w:lvl w:ilvl="0" w:tplc="310C1F26">
      <w:start w:val="1"/>
      <w:numFmt w:val="decimal"/>
      <w:lvlText w:val=""/>
      <w:lvlJc w:val="left"/>
      <w:pPr>
        <w:ind w:left="360" w:hanging="360"/>
      </w:pPr>
    </w:lvl>
    <w:lvl w:ilvl="1" w:tplc="4FC218DA">
      <w:start w:val="1"/>
      <w:numFmt w:val="decimal"/>
      <w:lvlText w:val="%2)"/>
      <w:lvlJc w:val="left"/>
      <w:pPr>
        <w:ind w:left="720" w:hanging="360"/>
      </w:pPr>
      <w:rPr>
        <w:color w:val="000000"/>
      </w:rPr>
    </w:lvl>
    <w:lvl w:ilvl="2" w:tplc="D7626D00">
      <w:start w:val="1"/>
      <w:numFmt w:val="lowerRoman"/>
      <w:lvlText w:val="%3)"/>
      <w:lvlJc w:val="left"/>
      <w:pPr>
        <w:ind w:left="1080" w:hanging="360"/>
      </w:pPr>
    </w:lvl>
    <w:lvl w:ilvl="3" w:tplc="0DC4847E">
      <w:start w:val="1"/>
      <w:numFmt w:val="decimal"/>
      <w:lvlText w:val="(%4)"/>
      <w:lvlJc w:val="left"/>
      <w:pPr>
        <w:ind w:left="1440" w:hanging="360"/>
      </w:pPr>
    </w:lvl>
    <w:lvl w:ilvl="4" w:tplc="53A2E6B2">
      <w:start w:val="1"/>
      <w:numFmt w:val="lowerLetter"/>
      <w:lvlText w:val="(%5)"/>
      <w:lvlJc w:val="left"/>
      <w:pPr>
        <w:ind w:left="1800" w:hanging="360"/>
      </w:pPr>
    </w:lvl>
    <w:lvl w:ilvl="5" w:tplc="D7E627C4">
      <w:start w:val="1"/>
      <w:numFmt w:val="lowerRoman"/>
      <w:lvlText w:val="(%6)"/>
      <w:lvlJc w:val="left"/>
      <w:pPr>
        <w:ind w:left="2160" w:hanging="360"/>
      </w:pPr>
    </w:lvl>
    <w:lvl w:ilvl="6" w:tplc="023C1CEE">
      <w:start w:val="1"/>
      <w:numFmt w:val="decimal"/>
      <w:lvlText w:val="%7."/>
      <w:lvlJc w:val="left"/>
      <w:pPr>
        <w:ind w:left="2520" w:hanging="360"/>
      </w:pPr>
    </w:lvl>
    <w:lvl w:ilvl="7" w:tplc="16900392">
      <w:start w:val="1"/>
      <w:numFmt w:val="lowerLetter"/>
      <w:lvlText w:val="%8."/>
      <w:lvlJc w:val="left"/>
      <w:pPr>
        <w:ind w:left="2880" w:hanging="360"/>
      </w:pPr>
    </w:lvl>
    <w:lvl w:ilvl="8" w:tplc="323688C4">
      <w:start w:val="1"/>
      <w:numFmt w:val="lowerRoman"/>
      <w:lvlText w:val="%9."/>
      <w:lvlJc w:val="left"/>
      <w:pPr>
        <w:ind w:left="3240" w:hanging="360"/>
      </w:pPr>
    </w:lvl>
  </w:abstractNum>
  <w:abstractNum w:abstractNumId="13">
    <w:nsid w:val="3DA0591F"/>
    <w:multiLevelType w:val="multilevel"/>
    <w:tmpl w:val="717C417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DA0821"/>
    <w:multiLevelType w:val="multilevel"/>
    <w:tmpl w:val="48204F3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AC70780"/>
    <w:multiLevelType w:val="hybridMultilevel"/>
    <w:tmpl w:val="8892ECC6"/>
    <w:lvl w:ilvl="0" w:tplc="0B4CDCC2">
      <w:start w:val="1"/>
      <w:numFmt w:val="decimal"/>
      <w:lvlText w:val="%1."/>
      <w:lvlJc w:val="left"/>
      <w:pPr>
        <w:ind w:left="1500"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4B693832"/>
    <w:multiLevelType w:val="multilevel"/>
    <w:tmpl w:val="673E4AB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BAB2457"/>
    <w:multiLevelType w:val="hybridMultilevel"/>
    <w:tmpl w:val="A3162C10"/>
    <w:lvl w:ilvl="0" w:tplc="E196C0B4">
      <w:start w:val="1"/>
      <w:numFmt w:val="decimal"/>
      <w:lvlText w:val="%1)"/>
      <w:lvlJc w:val="left"/>
      <w:pPr>
        <w:ind w:left="1417" w:hanging="360"/>
      </w:pPr>
    </w:lvl>
    <w:lvl w:ilvl="1" w:tplc="6ACCAFF6">
      <w:start w:val="1"/>
      <w:numFmt w:val="lowerLetter"/>
      <w:lvlText w:val="%2."/>
      <w:lvlJc w:val="left"/>
      <w:pPr>
        <w:ind w:left="2137" w:hanging="360"/>
      </w:pPr>
    </w:lvl>
    <w:lvl w:ilvl="2" w:tplc="14EC1C20">
      <w:start w:val="1"/>
      <w:numFmt w:val="lowerRoman"/>
      <w:lvlText w:val="%3."/>
      <w:lvlJc w:val="right"/>
      <w:pPr>
        <w:ind w:left="2857" w:hanging="180"/>
      </w:pPr>
    </w:lvl>
    <w:lvl w:ilvl="3" w:tplc="3D708490">
      <w:start w:val="1"/>
      <w:numFmt w:val="decimal"/>
      <w:lvlText w:val="%4."/>
      <w:lvlJc w:val="left"/>
      <w:pPr>
        <w:ind w:left="3577" w:hanging="360"/>
      </w:pPr>
    </w:lvl>
    <w:lvl w:ilvl="4" w:tplc="E88CCD02">
      <w:start w:val="1"/>
      <w:numFmt w:val="lowerLetter"/>
      <w:lvlText w:val="%5."/>
      <w:lvlJc w:val="left"/>
      <w:pPr>
        <w:ind w:left="4297" w:hanging="360"/>
      </w:pPr>
    </w:lvl>
    <w:lvl w:ilvl="5" w:tplc="564E59BE">
      <w:start w:val="1"/>
      <w:numFmt w:val="lowerRoman"/>
      <w:lvlText w:val="%6."/>
      <w:lvlJc w:val="right"/>
      <w:pPr>
        <w:ind w:left="5017" w:hanging="180"/>
      </w:pPr>
    </w:lvl>
    <w:lvl w:ilvl="6" w:tplc="5D424440">
      <w:start w:val="1"/>
      <w:numFmt w:val="decimal"/>
      <w:lvlText w:val="%7."/>
      <w:lvlJc w:val="left"/>
      <w:pPr>
        <w:ind w:left="5737" w:hanging="360"/>
      </w:pPr>
    </w:lvl>
    <w:lvl w:ilvl="7" w:tplc="BE705F9C">
      <w:start w:val="1"/>
      <w:numFmt w:val="lowerLetter"/>
      <w:lvlText w:val="%8."/>
      <w:lvlJc w:val="left"/>
      <w:pPr>
        <w:ind w:left="6457" w:hanging="360"/>
      </w:pPr>
    </w:lvl>
    <w:lvl w:ilvl="8" w:tplc="6770A6CA">
      <w:start w:val="1"/>
      <w:numFmt w:val="lowerRoman"/>
      <w:lvlText w:val="%9."/>
      <w:lvlJc w:val="right"/>
      <w:pPr>
        <w:ind w:left="7177" w:hanging="180"/>
      </w:pPr>
    </w:lvl>
  </w:abstractNum>
  <w:abstractNum w:abstractNumId="18">
    <w:nsid w:val="4C454A5C"/>
    <w:multiLevelType w:val="multilevel"/>
    <w:tmpl w:val="7FF2FD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5B7C9D"/>
    <w:multiLevelType w:val="hybridMultilevel"/>
    <w:tmpl w:val="DD7C8FD4"/>
    <w:lvl w:ilvl="0" w:tplc="33A6EF44">
      <w:start w:val="1"/>
      <w:numFmt w:val="decimal"/>
      <w:lvlText w:val="%1)"/>
      <w:lvlJc w:val="left"/>
      <w:pPr>
        <w:ind w:left="1069" w:hanging="360"/>
      </w:pPr>
    </w:lvl>
    <w:lvl w:ilvl="1" w:tplc="9306D022">
      <w:start w:val="1"/>
      <w:numFmt w:val="lowerLetter"/>
      <w:lvlText w:val="%2."/>
      <w:lvlJc w:val="left"/>
      <w:pPr>
        <w:ind w:left="1789" w:hanging="360"/>
      </w:pPr>
    </w:lvl>
    <w:lvl w:ilvl="2" w:tplc="52E447E6">
      <w:start w:val="1"/>
      <w:numFmt w:val="lowerRoman"/>
      <w:lvlText w:val="%3."/>
      <w:lvlJc w:val="right"/>
      <w:pPr>
        <w:ind w:left="2509" w:hanging="180"/>
      </w:pPr>
    </w:lvl>
    <w:lvl w:ilvl="3" w:tplc="93A804CE">
      <w:start w:val="1"/>
      <w:numFmt w:val="decimal"/>
      <w:lvlText w:val="%4."/>
      <w:lvlJc w:val="left"/>
      <w:pPr>
        <w:ind w:left="3229" w:hanging="360"/>
      </w:pPr>
    </w:lvl>
    <w:lvl w:ilvl="4" w:tplc="B9207466">
      <w:start w:val="1"/>
      <w:numFmt w:val="lowerLetter"/>
      <w:lvlText w:val="%5."/>
      <w:lvlJc w:val="left"/>
      <w:pPr>
        <w:ind w:left="3949" w:hanging="360"/>
      </w:pPr>
    </w:lvl>
    <w:lvl w:ilvl="5" w:tplc="0F6E4C30">
      <w:start w:val="1"/>
      <w:numFmt w:val="lowerRoman"/>
      <w:lvlText w:val="%6."/>
      <w:lvlJc w:val="right"/>
      <w:pPr>
        <w:ind w:left="4669" w:hanging="180"/>
      </w:pPr>
    </w:lvl>
    <w:lvl w:ilvl="6" w:tplc="36722782">
      <w:start w:val="1"/>
      <w:numFmt w:val="decimal"/>
      <w:lvlText w:val="%7."/>
      <w:lvlJc w:val="left"/>
      <w:pPr>
        <w:ind w:left="5389" w:hanging="360"/>
      </w:pPr>
    </w:lvl>
    <w:lvl w:ilvl="7" w:tplc="200EFDDE">
      <w:start w:val="1"/>
      <w:numFmt w:val="lowerLetter"/>
      <w:lvlText w:val="%8."/>
      <w:lvlJc w:val="left"/>
      <w:pPr>
        <w:ind w:left="6109" w:hanging="360"/>
      </w:pPr>
    </w:lvl>
    <w:lvl w:ilvl="8" w:tplc="E0BAD7F4">
      <w:start w:val="1"/>
      <w:numFmt w:val="lowerRoman"/>
      <w:lvlText w:val="%9."/>
      <w:lvlJc w:val="right"/>
      <w:pPr>
        <w:ind w:left="6829" w:hanging="180"/>
      </w:pPr>
    </w:lvl>
  </w:abstractNum>
  <w:abstractNum w:abstractNumId="20">
    <w:nsid w:val="50CE2590"/>
    <w:multiLevelType w:val="hybridMultilevel"/>
    <w:tmpl w:val="64D0F8BA"/>
    <w:lvl w:ilvl="0" w:tplc="8294FE72">
      <w:start w:val="1"/>
      <w:numFmt w:val="bullet"/>
      <w:lvlText w:val="–"/>
      <w:lvlJc w:val="left"/>
      <w:pPr>
        <w:ind w:left="720" w:hanging="360"/>
      </w:pPr>
      <w:rPr>
        <w:rFonts w:ascii="Arial" w:eastAsia="Arial" w:hAnsi="Arial" w:cs="Arial"/>
      </w:rPr>
    </w:lvl>
    <w:lvl w:ilvl="1" w:tplc="009CC58A">
      <w:start w:val="1"/>
      <w:numFmt w:val="bullet"/>
      <w:lvlText w:val="o"/>
      <w:lvlJc w:val="left"/>
      <w:pPr>
        <w:ind w:left="1440" w:hanging="360"/>
      </w:pPr>
      <w:rPr>
        <w:rFonts w:ascii="Courier New" w:eastAsia="Courier New" w:hAnsi="Courier New" w:cs="Courier New" w:hint="default"/>
      </w:rPr>
    </w:lvl>
    <w:lvl w:ilvl="2" w:tplc="B14089F4">
      <w:start w:val="1"/>
      <w:numFmt w:val="bullet"/>
      <w:lvlText w:val="§"/>
      <w:lvlJc w:val="left"/>
      <w:pPr>
        <w:ind w:left="2160" w:hanging="360"/>
      </w:pPr>
      <w:rPr>
        <w:rFonts w:ascii="Wingdings" w:eastAsia="Wingdings" w:hAnsi="Wingdings" w:cs="Wingdings" w:hint="default"/>
      </w:rPr>
    </w:lvl>
    <w:lvl w:ilvl="3" w:tplc="C07AA4B6">
      <w:start w:val="1"/>
      <w:numFmt w:val="bullet"/>
      <w:lvlText w:val="·"/>
      <w:lvlJc w:val="left"/>
      <w:pPr>
        <w:ind w:left="2880" w:hanging="360"/>
      </w:pPr>
      <w:rPr>
        <w:rFonts w:ascii="Symbol" w:eastAsia="Symbol" w:hAnsi="Symbol" w:cs="Symbol" w:hint="default"/>
      </w:rPr>
    </w:lvl>
    <w:lvl w:ilvl="4" w:tplc="6DB05980">
      <w:start w:val="1"/>
      <w:numFmt w:val="bullet"/>
      <w:lvlText w:val="o"/>
      <w:lvlJc w:val="left"/>
      <w:pPr>
        <w:ind w:left="3600" w:hanging="360"/>
      </w:pPr>
      <w:rPr>
        <w:rFonts w:ascii="Courier New" w:eastAsia="Courier New" w:hAnsi="Courier New" w:cs="Courier New" w:hint="default"/>
      </w:rPr>
    </w:lvl>
    <w:lvl w:ilvl="5" w:tplc="04602B60">
      <w:start w:val="1"/>
      <w:numFmt w:val="bullet"/>
      <w:lvlText w:val="§"/>
      <w:lvlJc w:val="left"/>
      <w:pPr>
        <w:ind w:left="4320" w:hanging="360"/>
      </w:pPr>
      <w:rPr>
        <w:rFonts w:ascii="Wingdings" w:eastAsia="Wingdings" w:hAnsi="Wingdings" w:cs="Wingdings" w:hint="default"/>
      </w:rPr>
    </w:lvl>
    <w:lvl w:ilvl="6" w:tplc="4F341350">
      <w:start w:val="1"/>
      <w:numFmt w:val="bullet"/>
      <w:lvlText w:val="·"/>
      <w:lvlJc w:val="left"/>
      <w:pPr>
        <w:ind w:left="5040" w:hanging="360"/>
      </w:pPr>
      <w:rPr>
        <w:rFonts w:ascii="Symbol" w:eastAsia="Symbol" w:hAnsi="Symbol" w:cs="Symbol" w:hint="default"/>
      </w:rPr>
    </w:lvl>
    <w:lvl w:ilvl="7" w:tplc="577C9EE0">
      <w:start w:val="1"/>
      <w:numFmt w:val="bullet"/>
      <w:lvlText w:val="o"/>
      <w:lvlJc w:val="left"/>
      <w:pPr>
        <w:ind w:left="5760" w:hanging="360"/>
      </w:pPr>
      <w:rPr>
        <w:rFonts w:ascii="Courier New" w:eastAsia="Courier New" w:hAnsi="Courier New" w:cs="Courier New" w:hint="default"/>
      </w:rPr>
    </w:lvl>
    <w:lvl w:ilvl="8" w:tplc="A08206E4">
      <w:start w:val="1"/>
      <w:numFmt w:val="bullet"/>
      <w:lvlText w:val="§"/>
      <w:lvlJc w:val="left"/>
      <w:pPr>
        <w:ind w:left="6480" w:hanging="360"/>
      </w:pPr>
      <w:rPr>
        <w:rFonts w:ascii="Wingdings" w:eastAsia="Wingdings" w:hAnsi="Wingdings" w:cs="Wingdings" w:hint="default"/>
      </w:rPr>
    </w:lvl>
  </w:abstractNum>
  <w:abstractNum w:abstractNumId="21">
    <w:nsid w:val="5215433D"/>
    <w:multiLevelType w:val="hybridMultilevel"/>
    <w:tmpl w:val="83FAAA1A"/>
    <w:lvl w:ilvl="0" w:tplc="571E867C">
      <w:start w:val="1"/>
      <w:numFmt w:val="decimal"/>
      <w:lvlText w:val="%1."/>
      <w:lvlJc w:val="left"/>
      <w:pPr>
        <w:ind w:left="709" w:hanging="360"/>
      </w:pPr>
    </w:lvl>
    <w:lvl w:ilvl="1" w:tplc="E6640878">
      <w:start w:val="1"/>
      <w:numFmt w:val="lowerLetter"/>
      <w:lvlText w:val="%2."/>
      <w:lvlJc w:val="left"/>
      <w:pPr>
        <w:ind w:left="1429" w:hanging="360"/>
      </w:pPr>
    </w:lvl>
    <w:lvl w:ilvl="2" w:tplc="385CAF60">
      <w:start w:val="1"/>
      <w:numFmt w:val="lowerRoman"/>
      <w:lvlText w:val="%3."/>
      <w:lvlJc w:val="right"/>
      <w:pPr>
        <w:ind w:left="2149" w:hanging="180"/>
      </w:pPr>
    </w:lvl>
    <w:lvl w:ilvl="3" w:tplc="6D9098BC">
      <w:start w:val="1"/>
      <w:numFmt w:val="decimal"/>
      <w:lvlText w:val="%4."/>
      <w:lvlJc w:val="left"/>
      <w:pPr>
        <w:ind w:left="2869" w:hanging="360"/>
      </w:pPr>
    </w:lvl>
    <w:lvl w:ilvl="4" w:tplc="F51E3E7A">
      <w:start w:val="1"/>
      <w:numFmt w:val="lowerLetter"/>
      <w:lvlText w:val="%5."/>
      <w:lvlJc w:val="left"/>
      <w:pPr>
        <w:ind w:left="3589" w:hanging="360"/>
      </w:pPr>
    </w:lvl>
    <w:lvl w:ilvl="5" w:tplc="2D78E316">
      <w:start w:val="1"/>
      <w:numFmt w:val="lowerRoman"/>
      <w:lvlText w:val="%6."/>
      <w:lvlJc w:val="right"/>
      <w:pPr>
        <w:ind w:left="4309" w:hanging="180"/>
      </w:pPr>
    </w:lvl>
    <w:lvl w:ilvl="6" w:tplc="589A9C70">
      <w:start w:val="1"/>
      <w:numFmt w:val="decimal"/>
      <w:lvlText w:val="%7."/>
      <w:lvlJc w:val="left"/>
      <w:pPr>
        <w:ind w:left="5029" w:hanging="360"/>
      </w:pPr>
    </w:lvl>
    <w:lvl w:ilvl="7" w:tplc="FA564FA6">
      <w:start w:val="1"/>
      <w:numFmt w:val="lowerLetter"/>
      <w:lvlText w:val="%8."/>
      <w:lvlJc w:val="left"/>
      <w:pPr>
        <w:ind w:left="5749" w:hanging="360"/>
      </w:pPr>
    </w:lvl>
    <w:lvl w:ilvl="8" w:tplc="2168F558">
      <w:start w:val="1"/>
      <w:numFmt w:val="lowerRoman"/>
      <w:lvlText w:val="%9."/>
      <w:lvlJc w:val="right"/>
      <w:pPr>
        <w:ind w:left="6469" w:hanging="180"/>
      </w:pPr>
    </w:lvl>
  </w:abstractNum>
  <w:abstractNum w:abstractNumId="22">
    <w:nsid w:val="539F4F93"/>
    <w:multiLevelType w:val="multilevel"/>
    <w:tmpl w:val="578A9C9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DD333DD"/>
    <w:multiLevelType w:val="hybridMultilevel"/>
    <w:tmpl w:val="C5303F26"/>
    <w:lvl w:ilvl="0" w:tplc="24B45A4A">
      <w:start w:val="1"/>
      <w:numFmt w:val="decimal"/>
      <w:lvlText w:val=""/>
      <w:lvlJc w:val="left"/>
      <w:pPr>
        <w:ind w:left="360" w:hanging="360"/>
      </w:pPr>
    </w:lvl>
    <w:lvl w:ilvl="1" w:tplc="1C820340">
      <w:start w:val="1"/>
      <w:numFmt w:val="decimal"/>
      <w:lvlText w:val="%2)"/>
      <w:lvlJc w:val="left"/>
      <w:pPr>
        <w:ind w:left="720" w:hanging="360"/>
      </w:pPr>
      <w:rPr>
        <w:color w:val="000000"/>
      </w:rPr>
    </w:lvl>
    <w:lvl w:ilvl="2" w:tplc="2570B62A">
      <w:start w:val="1"/>
      <w:numFmt w:val="lowerRoman"/>
      <w:lvlText w:val="%3)"/>
      <w:lvlJc w:val="left"/>
      <w:pPr>
        <w:ind w:left="1080" w:hanging="360"/>
      </w:pPr>
    </w:lvl>
    <w:lvl w:ilvl="3" w:tplc="F6A2488E">
      <w:start w:val="1"/>
      <w:numFmt w:val="decimal"/>
      <w:lvlText w:val="(%4)"/>
      <w:lvlJc w:val="left"/>
      <w:pPr>
        <w:ind w:left="1440" w:hanging="360"/>
      </w:pPr>
    </w:lvl>
    <w:lvl w:ilvl="4" w:tplc="CB5E8068">
      <w:start w:val="1"/>
      <w:numFmt w:val="lowerLetter"/>
      <w:lvlText w:val="(%5)"/>
      <w:lvlJc w:val="left"/>
      <w:pPr>
        <w:ind w:left="1800" w:hanging="360"/>
      </w:pPr>
    </w:lvl>
    <w:lvl w:ilvl="5" w:tplc="859074C0">
      <w:start w:val="1"/>
      <w:numFmt w:val="lowerRoman"/>
      <w:lvlText w:val="(%6)"/>
      <w:lvlJc w:val="left"/>
      <w:pPr>
        <w:ind w:left="2160" w:hanging="360"/>
      </w:pPr>
    </w:lvl>
    <w:lvl w:ilvl="6" w:tplc="4C548D80">
      <w:start w:val="1"/>
      <w:numFmt w:val="decimal"/>
      <w:lvlText w:val="%7."/>
      <w:lvlJc w:val="left"/>
      <w:pPr>
        <w:ind w:left="2520" w:hanging="360"/>
      </w:pPr>
    </w:lvl>
    <w:lvl w:ilvl="7" w:tplc="0C36AF86">
      <w:start w:val="1"/>
      <w:numFmt w:val="lowerLetter"/>
      <w:lvlText w:val="%8."/>
      <w:lvlJc w:val="left"/>
      <w:pPr>
        <w:ind w:left="2880" w:hanging="360"/>
      </w:pPr>
    </w:lvl>
    <w:lvl w:ilvl="8" w:tplc="449EE4F8">
      <w:start w:val="1"/>
      <w:numFmt w:val="lowerRoman"/>
      <w:lvlText w:val="%9."/>
      <w:lvlJc w:val="left"/>
      <w:pPr>
        <w:ind w:left="3240" w:hanging="360"/>
      </w:pPr>
    </w:lvl>
  </w:abstractNum>
  <w:abstractNum w:abstractNumId="24">
    <w:nsid w:val="5F160895"/>
    <w:multiLevelType w:val="multilevel"/>
    <w:tmpl w:val="E31A0CE8"/>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07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F7B430B"/>
    <w:multiLevelType w:val="hybridMultilevel"/>
    <w:tmpl w:val="9F749276"/>
    <w:lvl w:ilvl="0" w:tplc="516C1A4E">
      <w:start w:val="1"/>
      <w:numFmt w:val="decimal"/>
      <w:lvlText w:val=""/>
      <w:lvlJc w:val="left"/>
      <w:pPr>
        <w:ind w:left="360" w:hanging="360"/>
      </w:pPr>
    </w:lvl>
    <w:lvl w:ilvl="1" w:tplc="A536BCAC">
      <w:start w:val="1"/>
      <w:numFmt w:val="decimal"/>
      <w:lvlText w:val="%2)"/>
      <w:lvlJc w:val="left"/>
      <w:pPr>
        <w:ind w:left="720" w:hanging="360"/>
      </w:pPr>
      <w:rPr>
        <w:color w:val="000000"/>
      </w:rPr>
    </w:lvl>
    <w:lvl w:ilvl="2" w:tplc="A29A948A">
      <w:start w:val="1"/>
      <w:numFmt w:val="lowerRoman"/>
      <w:lvlText w:val="%3)"/>
      <w:lvlJc w:val="left"/>
      <w:pPr>
        <w:ind w:left="1080" w:hanging="360"/>
      </w:pPr>
    </w:lvl>
    <w:lvl w:ilvl="3" w:tplc="DB30421A">
      <w:start w:val="1"/>
      <w:numFmt w:val="decimal"/>
      <w:lvlText w:val="(%4)"/>
      <w:lvlJc w:val="left"/>
      <w:pPr>
        <w:ind w:left="1440" w:hanging="360"/>
      </w:pPr>
    </w:lvl>
    <w:lvl w:ilvl="4" w:tplc="73420B82">
      <w:start w:val="1"/>
      <w:numFmt w:val="lowerLetter"/>
      <w:lvlText w:val="(%5)"/>
      <w:lvlJc w:val="left"/>
      <w:pPr>
        <w:ind w:left="1800" w:hanging="360"/>
      </w:pPr>
    </w:lvl>
    <w:lvl w:ilvl="5" w:tplc="CAC0E516">
      <w:start w:val="1"/>
      <w:numFmt w:val="lowerRoman"/>
      <w:lvlText w:val="(%6)"/>
      <w:lvlJc w:val="left"/>
      <w:pPr>
        <w:ind w:left="2160" w:hanging="360"/>
      </w:pPr>
    </w:lvl>
    <w:lvl w:ilvl="6" w:tplc="002849C2">
      <w:start w:val="1"/>
      <w:numFmt w:val="decimal"/>
      <w:lvlText w:val="%7."/>
      <w:lvlJc w:val="left"/>
      <w:pPr>
        <w:ind w:left="2520" w:hanging="360"/>
      </w:pPr>
    </w:lvl>
    <w:lvl w:ilvl="7" w:tplc="EDCC6B0A">
      <w:start w:val="1"/>
      <w:numFmt w:val="lowerLetter"/>
      <w:lvlText w:val="%8."/>
      <w:lvlJc w:val="left"/>
      <w:pPr>
        <w:ind w:left="2880" w:hanging="360"/>
      </w:pPr>
    </w:lvl>
    <w:lvl w:ilvl="8" w:tplc="EFB479F6">
      <w:start w:val="1"/>
      <w:numFmt w:val="lowerRoman"/>
      <w:lvlText w:val="%9."/>
      <w:lvlJc w:val="left"/>
      <w:pPr>
        <w:ind w:left="3240" w:hanging="360"/>
      </w:pPr>
    </w:lvl>
  </w:abstractNum>
  <w:abstractNum w:abstractNumId="26">
    <w:nsid w:val="60D1003E"/>
    <w:multiLevelType w:val="multilevel"/>
    <w:tmpl w:val="FE328DB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C54DA1"/>
    <w:multiLevelType w:val="hybridMultilevel"/>
    <w:tmpl w:val="CC4C228A"/>
    <w:lvl w:ilvl="0" w:tplc="667290A2">
      <w:start w:val="1"/>
      <w:numFmt w:val="decimal"/>
      <w:lvlText w:val="%1."/>
      <w:lvlJc w:val="left"/>
      <w:pPr>
        <w:ind w:left="709" w:hanging="360"/>
      </w:pPr>
    </w:lvl>
    <w:lvl w:ilvl="1" w:tplc="13EA7A68">
      <w:start w:val="1"/>
      <w:numFmt w:val="lowerLetter"/>
      <w:lvlText w:val="%2."/>
      <w:lvlJc w:val="left"/>
      <w:pPr>
        <w:ind w:left="1429" w:hanging="360"/>
      </w:pPr>
    </w:lvl>
    <w:lvl w:ilvl="2" w:tplc="522017DA">
      <w:start w:val="1"/>
      <w:numFmt w:val="lowerRoman"/>
      <w:lvlText w:val="%3."/>
      <w:lvlJc w:val="right"/>
      <w:pPr>
        <w:ind w:left="2149" w:hanging="180"/>
      </w:pPr>
    </w:lvl>
    <w:lvl w:ilvl="3" w:tplc="82D8327C">
      <w:start w:val="1"/>
      <w:numFmt w:val="decimal"/>
      <w:lvlText w:val="%4."/>
      <w:lvlJc w:val="left"/>
      <w:pPr>
        <w:ind w:left="2869" w:hanging="360"/>
      </w:pPr>
    </w:lvl>
    <w:lvl w:ilvl="4" w:tplc="4BA45850">
      <w:start w:val="1"/>
      <w:numFmt w:val="lowerLetter"/>
      <w:lvlText w:val="%5."/>
      <w:lvlJc w:val="left"/>
      <w:pPr>
        <w:ind w:left="3589" w:hanging="360"/>
      </w:pPr>
    </w:lvl>
    <w:lvl w:ilvl="5" w:tplc="5774538E">
      <w:start w:val="1"/>
      <w:numFmt w:val="lowerRoman"/>
      <w:lvlText w:val="%6."/>
      <w:lvlJc w:val="right"/>
      <w:pPr>
        <w:ind w:left="4309" w:hanging="180"/>
      </w:pPr>
    </w:lvl>
    <w:lvl w:ilvl="6" w:tplc="022A5B74">
      <w:start w:val="1"/>
      <w:numFmt w:val="decimal"/>
      <w:lvlText w:val="%7."/>
      <w:lvlJc w:val="left"/>
      <w:pPr>
        <w:ind w:left="5029" w:hanging="360"/>
      </w:pPr>
    </w:lvl>
    <w:lvl w:ilvl="7" w:tplc="FC26F57A">
      <w:start w:val="1"/>
      <w:numFmt w:val="lowerLetter"/>
      <w:lvlText w:val="%8."/>
      <w:lvlJc w:val="left"/>
      <w:pPr>
        <w:ind w:left="5749" w:hanging="360"/>
      </w:pPr>
    </w:lvl>
    <w:lvl w:ilvl="8" w:tplc="D5CA4DA8">
      <w:start w:val="1"/>
      <w:numFmt w:val="lowerRoman"/>
      <w:lvlText w:val="%9."/>
      <w:lvlJc w:val="right"/>
      <w:pPr>
        <w:ind w:left="6469" w:hanging="180"/>
      </w:pPr>
    </w:lvl>
  </w:abstractNum>
  <w:abstractNum w:abstractNumId="28">
    <w:nsid w:val="64D628EA"/>
    <w:multiLevelType w:val="multilevel"/>
    <w:tmpl w:val="D494CB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1F4B27"/>
    <w:multiLevelType w:val="multilevel"/>
    <w:tmpl w:val="AB6C00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A5A56CA"/>
    <w:multiLevelType w:val="hybridMultilevel"/>
    <w:tmpl w:val="74B00EAE"/>
    <w:lvl w:ilvl="0" w:tplc="838AC726">
      <w:start w:val="1"/>
      <w:numFmt w:val="decimal"/>
      <w:lvlText w:val="%1."/>
      <w:lvlJc w:val="left"/>
      <w:pPr>
        <w:ind w:left="709" w:hanging="360"/>
      </w:pPr>
    </w:lvl>
    <w:lvl w:ilvl="1" w:tplc="901889D6">
      <w:start w:val="1"/>
      <w:numFmt w:val="lowerLetter"/>
      <w:lvlText w:val="%2."/>
      <w:lvlJc w:val="left"/>
      <w:pPr>
        <w:ind w:left="1429" w:hanging="360"/>
      </w:pPr>
    </w:lvl>
    <w:lvl w:ilvl="2" w:tplc="5C1C35C4">
      <w:start w:val="1"/>
      <w:numFmt w:val="lowerRoman"/>
      <w:lvlText w:val="%3."/>
      <w:lvlJc w:val="right"/>
      <w:pPr>
        <w:ind w:left="2149" w:hanging="180"/>
      </w:pPr>
    </w:lvl>
    <w:lvl w:ilvl="3" w:tplc="0DA25FF6">
      <w:start w:val="1"/>
      <w:numFmt w:val="decimal"/>
      <w:lvlText w:val="%4."/>
      <w:lvlJc w:val="left"/>
      <w:pPr>
        <w:ind w:left="2869" w:hanging="360"/>
      </w:pPr>
    </w:lvl>
    <w:lvl w:ilvl="4" w:tplc="F024419C">
      <w:start w:val="1"/>
      <w:numFmt w:val="lowerLetter"/>
      <w:lvlText w:val="%5."/>
      <w:lvlJc w:val="left"/>
      <w:pPr>
        <w:ind w:left="3589" w:hanging="360"/>
      </w:pPr>
    </w:lvl>
    <w:lvl w:ilvl="5" w:tplc="6B58AE88">
      <w:start w:val="1"/>
      <w:numFmt w:val="lowerRoman"/>
      <w:lvlText w:val="%6."/>
      <w:lvlJc w:val="right"/>
      <w:pPr>
        <w:ind w:left="4309" w:hanging="180"/>
      </w:pPr>
    </w:lvl>
    <w:lvl w:ilvl="6" w:tplc="05F4AB7A">
      <w:start w:val="1"/>
      <w:numFmt w:val="decimal"/>
      <w:lvlText w:val="%7."/>
      <w:lvlJc w:val="left"/>
      <w:pPr>
        <w:ind w:left="5029" w:hanging="360"/>
      </w:pPr>
    </w:lvl>
    <w:lvl w:ilvl="7" w:tplc="F202F0D6">
      <w:start w:val="1"/>
      <w:numFmt w:val="lowerLetter"/>
      <w:lvlText w:val="%8."/>
      <w:lvlJc w:val="left"/>
      <w:pPr>
        <w:ind w:left="5749" w:hanging="360"/>
      </w:pPr>
    </w:lvl>
    <w:lvl w:ilvl="8" w:tplc="E1D8B80A">
      <w:start w:val="1"/>
      <w:numFmt w:val="lowerRoman"/>
      <w:lvlText w:val="%9."/>
      <w:lvlJc w:val="right"/>
      <w:pPr>
        <w:ind w:left="6469" w:hanging="180"/>
      </w:pPr>
    </w:lvl>
  </w:abstractNum>
  <w:abstractNum w:abstractNumId="31">
    <w:nsid w:val="6D1F1324"/>
    <w:multiLevelType w:val="hybridMultilevel"/>
    <w:tmpl w:val="FF3A06FA"/>
    <w:lvl w:ilvl="0" w:tplc="028E76AC">
      <w:start w:val="1"/>
      <w:numFmt w:val="bullet"/>
      <w:lvlText w:val="–"/>
      <w:lvlJc w:val="left"/>
      <w:pPr>
        <w:ind w:left="1418" w:hanging="360"/>
      </w:pPr>
      <w:rPr>
        <w:rFonts w:ascii="Arial" w:eastAsia="Arial" w:hAnsi="Arial" w:cs="Arial" w:hint="default"/>
      </w:rPr>
    </w:lvl>
    <w:lvl w:ilvl="1" w:tplc="384E9710">
      <w:start w:val="1"/>
      <w:numFmt w:val="bullet"/>
      <w:lvlText w:val="o"/>
      <w:lvlJc w:val="left"/>
      <w:pPr>
        <w:ind w:left="2138" w:hanging="360"/>
      </w:pPr>
      <w:rPr>
        <w:rFonts w:ascii="Courier New" w:eastAsia="Courier New" w:hAnsi="Courier New" w:cs="Courier New" w:hint="default"/>
      </w:rPr>
    </w:lvl>
    <w:lvl w:ilvl="2" w:tplc="E0526A08">
      <w:start w:val="1"/>
      <w:numFmt w:val="bullet"/>
      <w:lvlText w:val="§"/>
      <w:lvlJc w:val="left"/>
      <w:pPr>
        <w:ind w:left="2858" w:hanging="360"/>
      </w:pPr>
      <w:rPr>
        <w:rFonts w:ascii="Wingdings" w:eastAsia="Wingdings" w:hAnsi="Wingdings" w:cs="Wingdings" w:hint="default"/>
      </w:rPr>
    </w:lvl>
    <w:lvl w:ilvl="3" w:tplc="4B042D90">
      <w:start w:val="1"/>
      <w:numFmt w:val="bullet"/>
      <w:lvlText w:val="·"/>
      <w:lvlJc w:val="left"/>
      <w:pPr>
        <w:ind w:left="3578" w:hanging="360"/>
      </w:pPr>
      <w:rPr>
        <w:rFonts w:ascii="Symbol" w:eastAsia="Symbol" w:hAnsi="Symbol" w:cs="Symbol" w:hint="default"/>
      </w:rPr>
    </w:lvl>
    <w:lvl w:ilvl="4" w:tplc="55F4FE14">
      <w:start w:val="1"/>
      <w:numFmt w:val="bullet"/>
      <w:lvlText w:val="o"/>
      <w:lvlJc w:val="left"/>
      <w:pPr>
        <w:ind w:left="4298" w:hanging="360"/>
      </w:pPr>
      <w:rPr>
        <w:rFonts w:ascii="Courier New" w:eastAsia="Courier New" w:hAnsi="Courier New" w:cs="Courier New" w:hint="default"/>
      </w:rPr>
    </w:lvl>
    <w:lvl w:ilvl="5" w:tplc="EB22FA1C">
      <w:start w:val="1"/>
      <w:numFmt w:val="bullet"/>
      <w:lvlText w:val="§"/>
      <w:lvlJc w:val="left"/>
      <w:pPr>
        <w:ind w:left="5018" w:hanging="360"/>
      </w:pPr>
      <w:rPr>
        <w:rFonts w:ascii="Wingdings" w:eastAsia="Wingdings" w:hAnsi="Wingdings" w:cs="Wingdings" w:hint="default"/>
      </w:rPr>
    </w:lvl>
    <w:lvl w:ilvl="6" w:tplc="C45476DE">
      <w:start w:val="1"/>
      <w:numFmt w:val="bullet"/>
      <w:lvlText w:val="·"/>
      <w:lvlJc w:val="left"/>
      <w:pPr>
        <w:ind w:left="5738" w:hanging="360"/>
      </w:pPr>
      <w:rPr>
        <w:rFonts w:ascii="Symbol" w:eastAsia="Symbol" w:hAnsi="Symbol" w:cs="Symbol" w:hint="default"/>
      </w:rPr>
    </w:lvl>
    <w:lvl w:ilvl="7" w:tplc="9D02D1CE">
      <w:start w:val="1"/>
      <w:numFmt w:val="bullet"/>
      <w:lvlText w:val="o"/>
      <w:lvlJc w:val="left"/>
      <w:pPr>
        <w:ind w:left="6458" w:hanging="360"/>
      </w:pPr>
      <w:rPr>
        <w:rFonts w:ascii="Courier New" w:eastAsia="Courier New" w:hAnsi="Courier New" w:cs="Courier New" w:hint="default"/>
      </w:rPr>
    </w:lvl>
    <w:lvl w:ilvl="8" w:tplc="59965DE6">
      <w:start w:val="1"/>
      <w:numFmt w:val="bullet"/>
      <w:lvlText w:val="§"/>
      <w:lvlJc w:val="left"/>
      <w:pPr>
        <w:ind w:left="7178" w:hanging="360"/>
      </w:pPr>
      <w:rPr>
        <w:rFonts w:ascii="Wingdings" w:eastAsia="Wingdings" w:hAnsi="Wingdings" w:cs="Wingdings" w:hint="default"/>
      </w:rPr>
    </w:lvl>
  </w:abstractNum>
  <w:abstractNum w:abstractNumId="32">
    <w:nsid w:val="71DC6470"/>
    <w:multiLevelType w:val="hybridMultilevel"/>
    <w:tmpl w:val="190E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A8260C"/>
    <w:multiLevelType w:val="multilevel"/>
    <w:tmpl w:val="82D81D72"/>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74D20C1"/>
    <w:multiLevelType w:val="multilevel"/>
    <w:tmpl w:val="571A0F4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9394D1E"/>
    <w:multiLevelType w:val="hybridMultilevel"/>
    <w:tmpl w:val="2FA072FE"/>
    <w:lvl w:ilvl="0" w:tplc="4820553C">
      <w:start w:val="1"/>
      <w:numFmt w:val="decimal"/>
      <w:lvlText w:val="%1."/>
      <w:lvlJc w:val="left"/>
      <w:pPr>
        <w:ind w:left="1588"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6">
    <w:nsid w:val="7BEF4290"/>
    <w:multiLevelType w:val="multilevel"/>
    <w:tmpl w:val="D37A73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EE55E63"/>
    <w:multiLevelType w:val="multilevel"/>
    <w:tmpl w:val="AD7AAF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5"/>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5"/>
  </w:num>
  <w:num w:numId="9">
    <w:abstractNumId w:val="0"/>
  </w:num>
  <w:num w:numId="10">
    <w:abstractNumId w:val="22"/>
  </w:num>
  <w:num w:numId="11">
    <w:abstractNumId w:val="19"/>
  </w:num>
  <w:num w:numId="12">
    <w:abstractNumId w:val="2"/>
  </w:num>
  <w:num w:numId="13">
    <w:abstractNumId w:val="5"/>
  </w:num>
  <w:num w:numId="14">
    <w:abstractNumId w:val="8"/>
  </w:num>
  <w:num w:numId="15">
    <w:abstractNumId w:val="12"/>
  </w:num>
  <w:num w:numId="16">
    <w:abstractNumId w:val="1"/>
  </w:num>
  <w:num w:numId="17">
    <w:abstractNumId w:val="14"/>
  </w:num>
  <w:num w:numId="18">
    <w:abstractNumId w:val="6"/>
  </w:num>
  <w:num w:numId="19">
    <w:abstractNumId w:val="29"/>
  </w:num>
  <w:num w:numId="20">
    <w:abstractNumId w:val="11"/>
  </w:num>
  <w:num w:numId="21">
    <w:abstractNumId w:val="23"/>
  </w:num>
  <w:num w:numId="22">
    <w:abstractNumId w:val="26"/>
  </w:num>
  <w:num w:numId="23">
    <w:abstractNumId w:val="3"/>
  </w:num>
  <w:num w:numId="24">
    <w:abstractNumId w:val="34"/>
  </w:num>
  <w:num w:numId="25">
    <w:abstractNumId w:val="13"/>
  </w:num>
  <w:num w:numId="26">
    <w:abstractNumId w:val="37"/>
  </w:num>
  <w:num w:numId="27">
    <w:abstractNumId w:val="7"/>
  </w:num>
  <w:num w:numId="28">
    <w:abstractNumId w:val="18"/>
  </w:num>
  <w:num w:numId="29">
    <w:abstractNumId w:val="30"/>
  </w:num>
  <w:num w:numId="30">
    <w:abstractNumId w:val="27"/>
  </w:num>
  <w:num w:numId="31">
    <w:abstractNumId w:val="21"/>
  </w:num>
  <w:num w:numId="32">
    <w:abstractNumId w:val="31"/>
  </w:num>
  <w:num w:numId="33">
    <w:abstractNumId w:val="20"/>
  </w:num>
  <w:num w:numId="34">
    <w:abstractNumId w:val="16"/>
  </w:num>
  <w:num w:numId="35">
    <w:abstractNumId w:val="36"/>
  </w:num>
  <w:num w:numId="36">
    <w:abstractNumId w:val="32"/>
  </w:num>
  <w:num w:numId="37">
    <w:abstractNumId w:val="24"/>
  </w:num>
  <w:num w:numId="38">
    <w:abstractNumId w:val="33"/>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64"/>
    <w:rsid w:val="000D36A9"/>
    <w:rsid w:val="001317B3"/>
    <w:rsid w:val="00135409"/>
    <w:rsid w:val="001E0813"/>
    <w:rsid w:val="00383401"/>
    <w:rsid w:val="003A2AF1"/>
    <w:rsid w:val="00425449"/>
    <w:rsid w:val="00425883"/>
    <w:rsid w:val="004A1421"/>
    <w:rsid w:val="004A7FF5"/>
    <w:rsid w:val="00505706"/>
    <w:rsid w:val="00512F33"/>
    <w:rsid w:val="005E723E"/>
    <w:rsid w:val="00613F58"/>
    <w:rsid w:val="00625C76"/>
    <w:rsid w:val="00654864"/>
    <w:rsid w:val="00684D20"/>
    <w:rsid w:val="00686178"/>
    <w:rsid w:val="006C6212"/>
    <w:rsid w:val="006D16DE"/>
    <w:rsid w:val="00717891"/>
    <w:rsid w:val="007204EA"/>
    <w:rsid w:val="0078310A"/>
    <w:rsid w:val="007A5E54"/>
    <w:rsid w:val="00870650"/>
    <w:rsid w:val="008C02FB"/>
    <w:rsid w:val="00936304"/>
    <w:rsid w:val="00995CE3"/>
    <w:rsid w:val="009D0CF8"/>
    <w:rsid w:val="00B67242"/>
    <w:rsid w:val="00B72C5A"/>
    <w:rsid w:val="00BA129B"/>
    <w:rsid w:val="00C27CEF"/>
    <w:rsid w:val="00CB70B1"/>
    <w:rsid w:val="00CC00D5"/>
    <w:rsid w:val="00D63971"/>
    <w:rsid w:val="00DF0585"/>
    <w:rsid w:val="00E46026"/>
    <w:rsid w:val="00FB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uiPriority w:val="99"/>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 w:type="character" w:customStyle="1" w:styleId="Heading1Char">
    <w:name w:val="Heading 1 Char"/>
    <w:basedOn w:val="a0"/>
    <w:uiPriority w:val="9"/>
    <w:rsid w:val="004A1421"/>
    <w:rPr>
      <w:rFonts w:ascii="Arial" w:eastAsia="Arial" w:hAnsi="Arial" w:cs="Arial"/>
      <w:sz w:val="40"/>
      <w:szCs w:val="40"/>
    </w:rPr>
  </w:style>
  <w:style w:type="character" w:customStyle="1" w:styleId="Heading2Char">
    <w:name w:val="Heading 2 Char"/>
    <w:basedOn w:val="a0"/>
    <w:uiPriority w:val="9"/>
    <w:rsid w:val="004A1421"/>
    <w:rPr>
      <w:rFonts w:ascii="Arial" w:eastAsia="Arial" w:hAnsi="Arial" w:cs="Arial"/>
      <w:sz w:val="34"/>
    </w:rPr>
  </w:style>
  <w:style w:type="character" w:customStyle="1" w:styleId="Heading3Char">
    <w:name w:val="Heading 3 Char"/>
    <w:basedOn w:val="a0"/>
    <w:uiPriority w:val="9"/>
    <w:rsid w:val="004A1421"/>
    <w:rPr>
      <w:rFonts w:ascii="Arial" w:eastAsia="Arial" w:hAnsi="Arial" w:cs="Arial"/>
      <w:sz w:val="30"/>
      <w:szCs w:val="30"/>
    </w:rPr>
  </w:style>
  <w:style w:type="character" w:customStyle="1" w:styleId="Heading4Char">
    <w:name w:val="Heading 4 Char"/>
    <w:basedOn w:val="a0"/>
    <w:uiPriority w:val="9"/>
    <w:rsid w:val="004A1421"/>
    <w:rPr>
      <w:rFonts w:ascii="Arial" w:eastAsia="Arial" w:hAnsi="Arial" w:cs="Arial"/>
      <w:b/>
      <w:bCs/>
      <w:sz w:val="26"/>
      <w:szCs w:val="26"/>
    </w:rPr>
  </w:style>
  <w:style w:type="character" w:customStyle="1" w:styleId="Heading5Char">
    <w:name w:val="Heading 5 Char"/>
    <w:basedOn w:val="a0"/>
    <w:uiPriority w:val="9"/>
    <w:rsid w:val="004A1421"/>
    <w:rPr>
      <w:rFonts w:ascii="Arial" w:eastAsia="Arial" w:hAnsi="Arial" w:cs="Arial"/>
      <w:b/>
      <w:bCs/>
      <w:sz w:val="24"/>
      <w:szCs w:val="24"/>
    </w:rPr>
  </w:style>
  <w:style w:type="character" w:customStyle="1" w:styleId="Heading6Char">
    <w:name w:val="Heading 6 Char"/>
    <w:basedOn w:val="a0"/>
    <w:uiPriority w:val="9"/>
    <w:rsid w:val="004A1421"/>
    <w:rPr>
      <w:rFonts w:ascii="Arial" w:eastAsia="Arial" w:hAnsi="Arial" w:cs="Arial"/>
      <w:b/>
      <w:bCs/>
      <w:sz w:val="22"/>
      <w:szCs w:val="22"/>
    </w:rPr>
  </w:style>
  <w:style w:type="character" w:customStyle="1" w:styleId="Heading7Char">
    <w:name w:val="Heading 7 Char"/>
    <w:basedOn w:val="a0"/>
    <w:uiPriority w:val="9"/>
    <w:rsid w:val="004A1421"/>
    <w:rPr>
      <w:rFonts w:ascii="Arial" w:eastAsia="Arial" w:hAnsi="Arial" w:cs="Arial"/>
      <w:b/>
      <w:bCs/>
      <w:i/>
      <w:iCs/>
      <w:sz w:val="22"/>
      <w:szCs w:val="22"/>
    </w:rPr>
  </w:style>
  <w:style w:type="character" w:customStyle="1" w:styleId="Heading8Char">
    <w:name w:val="Heading 8 Char"/>
    <w:basedOn w:val="a0"/>
    <w:uiPriority w:val="9"/>
    <w:rsid w:val="004A1421"/>
    <w:rPr>
      <w:rFonts w:ascii="Arial" w:eastAsia="Arial" w:hAnsi="Arial" w:cs="Arial"/>
      <w:i/>
      <w:iCs/>
      <w:sz w:val="22"/>
      <w:szCs w:val="22"/>
    </w:rPr>
  </w:style>
  <w:style w:type="character" w:customStyle="1" w:styleId="Heading9Char">
    <w:name w:val="Heading 9 Char"/>
    <w:basedOn w:val="a0"/>
    <w:uiPriority w:val="9"/>
    <w:rsid w:val="004A1421"/>
    <w:rPr>
      <w:rFonts w:ascii="Arial" w:eastAsia="Arial" w:hAnsi="Arial" w:cs="Arial"/>
      <w:i/>
      <w:iCs/>
      <w:sz w:val="21"/>
      <w:szCs w:val="21"/>
    </w:rPr>
  </w:style>
  <w:style w:type="character" w:customStyle="1" w:styleId="TitleChar">
    <w:name w:val="Title Char"/>
    <w:basedOn w:val="a0"/>
    <w:uiPriority w:val="10"/>
    <w:rsid w:val="004A1421"/>
    <w:rPr>
      <w:sz w:val="48"/>
      <w:szCs w:val="48"/>
    </w:rPr>
  </w:style>
  <w:style w:type="character" w:customStyle="1" w:styleId="SubtitleChar">
    <w:name w:val="Subtitle Char"/>
    <w:basedOn w:val="a0"/>
    <w:uiPriority w:val="11"/>
    <w:rsid w:val="004A1421"/>
    <w:rPr>
      <w:sz w:val="24"/>
      <w:szCs w:val="24"/>
    </w:rPr>
  </w:style>
  <w:style w:type="character" w:customStyle="1" w:styleId="QuoteChar">
    <w:name w:val="Quote Char"/>
    <w:uiPriority w:val="29"/>
    <w:rsid w:val="004A1421"/>
    <w:rPr>
      <w:i/>
    </w:rPr>
  </w:style>
  <w:style w:type="character" w:customStyle="1" w:styleId="IntenseQuoteChar">
    <w:name w:val="Intense Quote Char"/>
    <w:uiPriority w:val="30"/>
    <w:rsid w:val="004A1421"/>
    <w:rPr>
      <w:i/>
    </w:rPr>
  </w:style>
  <w:style w:type="character" w:customStyle="1" w:styleId="HeaderChar">
    <w:name w:val="Header Char"/>
    <w:basedOn w:val="a0"/>
    <w:uiPriority w:val="99"/>
    <w:rsid w:val="004A1421"/>
  </w:style>
  <w:style w:type="character" w:customStyle="1" w:styleId="FooterChar">
    <w:name w:val="Footer Char"/>
    <w:basedOn w:val="a0"/>
    <w:uiPriority w:val="99"/>
    <w:rsid w:val="004A1421"/>
  </w:style>
  <w:style w:type="character" w:customStyle="1" w:styleId="CaptionChar">
    <w:name w:val="Caption Char"/>
    <w:basedOn w:val="a0"/>
    <w:uiPriority w:val="35"/>
    <w:rsid w:val="004A1421"/>
    <w:rPr>
      <w:b/>
      <w:bCs/>
      <w:color w:val="4F81BD" w:themeColor="accent1"/>
      <w:sz w:val="18"/>
      <w:szCs w:val="18"/>
    </w:rPr>
  </w:style>
  <w:style w:type="character" w:customStyle="1" w:styleId="FootnoteTextChar">
    <w:name w:val="Footnote Text Char"/>
    <w:uiPriority w:val="99"/>
    <w:rsid w:val="004A1421"/>
    <w:rPr>
      <w:sz w:val="18"/>
    </w:rPr>
  </w:style>
  <w:style w:type="character" w:customStyle="1" w:styleId="EndnoteTextChar">
    <w:name w:val="Endnote Text Char"/>
    <w:uiPriority w:val="99"/>
    <w:rsid w:val="004A1421"/>
    <w:rPr>
      <w:sz w:val="20"/>
    </w:rPr>
  </w:style>
  <w:style w:type="table" w:customStyle="1" w:styleId="110">
    <w:name w:val="Таблица простая 1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4A1421"/>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c">
    <w:name w:val="Подзаголовок Знак1"/>
    <w:basedOn w:val="a0"/>
    <w:uiPriority w:val="11"/>
    <w:rsid w:val="004A1421"/>
    <w:rPr>
      <w:rFonts w:asciiTheme="majorHAnsi" w:eastAsiaTheme="majorEastAsia" w:hAnsiTheme="majorHAnsi" w:cstheme="majorBidi"/>
      <w:i/>
      <w:iCs/>
      <w:color w:val="4F81BD" w:themeColor="accent1"/>
      <w:spacing w:val="15"/>
      <w:sz w:val="24"/>
      <w:szCs w:val="24"/>
    </w:rPr>
  </w:style>
  <w:style w:type="table" w:customStyle="1" w:styleId="StGen0">
    <w:name w:val="StGen0"/>
    <w:basedOn w:val="TableNormal"/>
    <w:rsid w:val="004A1421"/>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4A1421"/>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4A1421"/>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4A1421"/>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4A1421"/>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4A1421"/>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4A1421"/>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uiPriority w:val="99"/>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Ind w:w="0" w:type="dxa"/>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Ind w:w="0" w:type="dxa"/>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Ind w:w="0" w:type="dxa"/>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Ind w:w="0" w:type="dxa"/>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Ind w:w="0" w:type="dxa"/>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Ind w:w="0" w:type="dxa"/>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 w:type="character" w:customStyle="1" w:styleId="Heading1Char">
    <w:name w:val="Heading 1 Char"/>
    <w:basedOn w:val="a0"/>
    <w:uiPriority w:val="9"/>
    <w:rsid w:val="004A1421"/>
    <w:rPr>
      <w:rFonts w:ascii="Arial" w:eastAsia="Arial" w:hAnsi="Arial" w:cs="Arial"/>
      <w:sz w:val="40"/>
      <w:szCs w:val="40"/>
    </w:rPr>
  </w:style>
  <w:style w:type="character" w:customStyle="1" w:styleId="Heading2Char">
    <w:name w:val="Heading 2 Char"/>
    <w:basedOn w:val="a0"/>
    <w:uiPriority w:val="9"/>
    <w:rsid w:val="004A1421"/>
    <w:rPr>
      <w:rFonts w:ascii="Arial" w:eastAsia="Arial" w:hAnsi="Arial" w:cs="Arial"/>
      <w:sz w:val="34"/>
    </w:rPr>
  </w:style>
  <w:style w:type="character" w:customStyle="1" w:styleId="Heading3Char">
    <w:name w:val="Heading 3 Char"/>
    <w:basedOn w:val="a0"/>
    <w:uiPriority w:val="9"/>
    <w:rsid w:val="004A1421"/>
    <w:rPr>
      <w:rFonts w:ascii="Arial" w:eastAsia="Arial" w:hAnsi="Arial" w:cs="Arial"/>
      <w:sz w:val="30"/>
      <w:szCs w:val="30"/>
    </w:rPr>
  </w:style>
  <w:style w:type="character" w:customStyle="1" w:styleId="Heading4Char">
    <w:name w:val="Heading 4 Char"/>
    <w:basedOn w:val="a0"/>
    <w:uiPriority w:val="9"/>
    <w:rsid w:val="004A1421"/>
    <w:rPr>
      <w:rFonts w:ascii="Arial" w:eastAsia="Arial" w:hAnsi="Arial" w:cs="Arial"/>
      <w:b/>
      <w:bCs/>
      <w:sz w:val="26"/>
      <w:szCs w:val="26"/>
    </w:rPr>
  </w:style>
  <w:style w:type="character" w:customStyle="1" w:styleId="Heading5Char">
    <w:name w:val="Heading 5 Char"/>
    <w:basedOn w:val="a0"/>
    <w:uiPriority w:val="9"/>
    <w:rsid w:val="004A1421"/>
    <w:rPr>
      <w:rFonts w:ascii="Arial" w:eastAsia="Arial" w:hAnsi="Arial" w:cs="Arial"/>
      <w:b/>
      <w:bCs/>
      <w:sz w:val="24"/>
      <w:szCs w:val="24"/>
    </w:rPr>
  </w:style>
  <w:style w:type="character" w:customStyle="1" w:styleId="Heading6Char">
    <w:name w:val="Heading 6 Char"/>
    <w:basedOn w:val="a0"/>
    <w:uiPriority w:val="9"/>
    <w:rsid w:val="004A1421"/>
    <w:rPr>
      <w:rFonts w:ascii="Arial" w:eastAsia="Arial" w:hAnsi="Arial" w:cs="Arial"/>
      <w:b/>
      <w:bCs/>
      <w:sz w:val="22"/>
      <w:szCs w:val="22"/>
    </w:rPr>
  </w:style>
  <w:style w:type="character" w:customStyle="1" w:styleId="Heading7Char">
    <w:name w:val="Heading 7 Char"/>
    <w:basedOn w:val="a0"/>
    <w:uiPriority w:val="9"/>
    <w:rsid w:val="004A1421"/>
    <w:rPr>
      <w:rFonts w:ascii="Arial" w:eastAsia="Arial" w:hAnsi="Arial" w:cs="Arial"/>
      <w:b/>
      <w:bCs/>
      <w:i/>
      <w:iCs/>
      <w:sz w:val="22"/>
      <w:szCs w:val="22"/>
    </w:rPr>
  </w:style>
  <w:style w:type="character" w:customStyle="1" w:styleId="Heading8Char">
    <w:name w:val="Heading 8 Char"/>
    <w:basedOn w:val="a0"/>
    <w:uiPriority w:val="9"/>
    <w:rsid w:val="004A1421"/>
    <w:rPr>
      <w:rFonts w:ascii="Arial" w:eastAsia="Arial" w:hAnsi="Arial" w:cs="Arial"/>
      <w:i/>
      <w:iCs/>
      <w:sz w:val="22"/>
      <w:szCs w:val="22"/>
    </w:rPr>
  </w:style>
  <w:style w:type="character" w:customStyle="1" w:styleId="Heading9Char">
    <w:name w:val="Heading 9 Char"/>
    <w:basedOn w:val="a0"/>
    <w:uiPriority w:val="9"/>
    <w:rsid w:val="004A1421"/>
    <w:rPr>
      <w:rFonts w:ascii="Arial" w:eastAsia="Arial" w:hAnsi="Arial" w:cs="Arial"/>
      <w:i/>
      <w:iCs/>
      <w:sz w:val="21"/>
      <w:szCs w:val="21"/>
    </w:rPr>
  </w:style>
  <w:style w:type="character" w:customStyle="1" w:styleId="TitleChar">
    <w:name w:val="Title Char"/>
    <w:basedOn w:val="a0"/>
    <w:uiPriority w:val="10"/>
    <w:rsid w:val="004A1421"/>
    <w:rPr>
      <w:sz w:val="48"/>
      <w:szCs w:val="48"/>
    </w:rPr>
  </w:style>
  <w:style w:type="character" w:customStyle="1" w:styleId="SubtitleChar">
    <w:name w:val="Subtitle Char"/>
    <w:basedOn w:val="a0"/>
    <w:uiPriority w:val="11"/>
    <w:rsid w:val="004A1421"/>
    <w:rPr>
      <w:sz w:val="24"/>
      <w:szCs w:val="24"/>
    </w:rPr>
  </w:style>
  <w:style w:type="character" w:customStyle="1" w:styleId="QuoteChar">
    <w:name w:val="Quote Char"/>
    <w:uiPriority w:val="29"/>
    <w:rsid w:val="004A1421"/>
    <w:rPr>
      <w:i/>
    </w:rPr>
  </w:style>
  <w:style w:type="character" w:customStyle="1" w:styleId="IntenseQuoteChar">
    <w:name w:val="Intense Quote Char"/>
    <w:uiPriority w:val="30"/>
    <w:rsid w:val="004A1421"/>
    <w:rPr>
      <w:i/>
    </w:rPr>
  </w:style>
  <w:style w:type="character" w:customStyle="1" w:styleId="HeaderChar">
    <w:name w:val="Header Char"/>
    <w:basedOn w:val="a0"/>
    <w:uiPriority w:val="99"/>
    <w:rsid w:val="004A1421"/>
  </w:style>
  <w:style w:type="character" w:customStyle="1" w:styleId="FooterChar">
    <w:name w:val="Footer Char"/>
    <w:basedOn w:val="a0"/>
    <w:uiPriority w:val="99"/>
    <w:rsid w:val="004A1421"/>
  </w:style>
  <w:style w:type="character" w:customStyle="1" w:styleId="CaptionChar">
    <w:name w:val="Caption Char"/>
    <w:basedOn w:val="a0"/>
    <w:uiPriority w:val="35"/>
    <w:rsid w:val="004A1421"/>
    <w:rPr>
      <w:b/>
      <w:bCs/>
      <w:color w:val="4F81BD" w:themeColor="accent1"/>
      <w:sz w:val="18"/>
      <w:szCs w:val="18"/>
    </w:rPr>
  </w:style>
  <w:style w:type="character" w:customStyle="1" w:styleId="FootnoteTextChar">
    <w:name w:val="Footnote Text Char"/>
    <w:uiPriority w:val="99"/>
    <w:rsid w:val="004A1421"/>
    <w:rPr>
      <w:sz w:val="18"/>
    </w:rPr>
  </w:style>
  <w:style w:type="character" w:customStyle="1" w:styleId="EndnoteTextChar">
    <w:name w:val="Endnote Text Char"/>
    <w:uiPriority w:val="99"/>
    <w:rsid w:val="004A1421"/>
    <w:rPr>
      <w:sz w:val="20"/>
    </w:rPr>
  </w:style>
  <w:style w:type="table" w:customStyle="1" w:styleId="110">
    <w:name w:val="Таблица простая 1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4A1421"/>
    <w:pPr>
      <w:spacing w:after="0" w:line="240" w:lineRule="auto"/>
    </w:pPr>
    <w:rPr>
      <w:rFonts w:ascii="Times New Roman" w:eastAsia="Times New Roman" w:hAnsi="Times New Roman" w:cs="Times New Roman"/>
      <w:sz w:val="20"/>
      <w:szCs w:val="20"/>
      <w:lang w:val="ru"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4A1421"/>
    <w:pPr>
      <w:spacing w:after="0" w:line="240" w:lineRule="auto"/>
    </w:pPr>
    <w:rPr>
      <w:rFonts w:ascii="Times New Roman" w:eastAsia="Times New Roman" w:hAnsi="Times New Roman" w:cs="Times New Roman"/>
      <w:sz w:val="20"/>
      <w:szCs w:val="20"/>
      <w:lang w:val="ru"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TableNormal">
    <w:name w:val="TableNormal"/>
    <w:rsid w:val="004A1421"/>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character" w:customStyle="1" w:styleId="1c">
    <w:name w:val="Подзаголовок Знак1"/>
    <w:basedOn w:val="a0"/>
    <w:uiPriority w:val="11"/>
    <w:rsid w:val="004A1421"/>
    <w:rPr>
      <w:rFonts w:asciiTheme="majorHAnsi" w:eastAsiaTheme="majorEastAsia" w:hAnsiTheme="majorHAnsi" w:cstheme="majorBidi"/>
      <w:i/>
      <w:iCs/>
      <w:color w:val="4F81BD" w:themeColor="accent1"/>
      <w:spacing w:val="15"/>
      <w:sz w:val="24"/>
      <w:szCs w:val="24"/>
    </w:rPr>
  </w:style>
  <w:style w:type="table" w:customStyle="1" w:styleId="StGen0">
    <w:name w:val="StGen0"/>
    <w:basedOn w:val="TableNormal"/>
    <w:rsid w:val="004A1421"/>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4A1421"/>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4A1421"/>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4A1421"/>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4A1421"/>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4A1421"/>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4A142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2204">
      <w:bodyDiv w:val="1"/>
      <w:marLeft w:val="0"/>
      <w:marRight w:val="0"/>
      <w:marTop w:val="0"/>
      <w:marBottom w:val="0"/>
      <w:divBdr>
        <w:top w:val="none" w:sz="0" w:space="0" w:color="auto"/>
        <w:left w:val="none" w:sz="0" w:space="0" w:color="auto"/>
        <w:bottom w:val="none" w:sz="0" w:space="0" w:color="auto"/>
        <w:right w:val="none" w:sz="0" w:space="0" w:color="auto"/>
      </w:divBdr>
      <w:divsChild>
        <w:div w:id="480659727">
          <w:marLeft w:val="0"/>
          <w:marRight w:val="0"/>
          <w:marTop w:val="0"/>
          <w:marBottom w:val="0"/>
          <w:divBdr>
            <w:top w:val="none" w:sz="0" w:space="0" w:color="auto"/>
            <w:left w:val="none" w:sz="0" w:space="0" w:color="auto"/>
            <w:bottom w:val="none" w:sz="0" w:space="0" w:color="auto"/>
            <w:right w:val="none" w:sz="0" w:space="0" w:color="auto"/>
          </w:divBdr>
          <w:divsChild>
            <w:div w:id="306131976">
              <w:marLeft w:val="0"/>
              <w:marRight w:val="0"/>
              <w:marTop w:val="0"/>
              <w:marBottom w:val="0"/>
              <w:divBdr>
                <w:top w:val="none" w:sz="0" w:space="0" w:color="auto"/>
                <w:left w:val="none" w:sz="0" w:space="0" w:color="auto"/>
                <w:bottom w:val="none" w:sz="0" w:space="0" w:color="auto"/>
                <w:right w:val="none" w:sz="0" w:space="0" w:color="auto"/>
              </w:divBdr>
              <w:divsChild>
                <w:div w:id="1950619009">
                  <w:marLeft w:val="0"/>
                  <w:marRight w:val="0"/>
                  <w:marTop w:val="0"/>
                  <w:marBottom w:val="0"/>
                  <w:divBdr>
                    <w:top w:val="none" w:sz="0" w:space="0" w:color="auto"/>
                    <w:left w:val="none" w:sz="0" w:space="0" w:color="auto"/>
                    <w:bottom w:val="none" w:sz="0" w:space="0" w:color="auto"/>
                    <w:right w:val="none" w:sz="0" w:space="0" w:color="auto"/>
                  </w:divBdr>
                  <w:divsChild>
                    <w:div w:id="1390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2842">
          <w:marLeft w:val="0"/>
          <w:marRight w:val="0"/>
          <w:marTop w:val="0"/>
          <w:marBottom w:val="0"/>
          <w:divBdr>
            <w:top w:val="none" w:sz="0" w:space="0" w:color="auto"/>
            <w:left w:val="none" w:sz="0" w:space="0" w:color="auto"/>
            <w:bottom w:val="none" w:sz="0" w:space="0" w:color="auto"/>
            <w:right w:val="none" w:sz="0" w:space="0" w:color="auto"/>
          </w:divBdr>
          <w:divsChild>
            <w:div w:id="1730298256">
              <w:marLeft w:val="0"/>
              <w:marRight w:val="0"/>
              <w:marTop w:val="0"/>
              <w:marBottom w:val="0"/>
              <w:divBdr>
                <w:top w:val="none" w:sz="0" w:space="0" w:color="auto"/>
                <w:left w:val="none" w:sz="0" w:space="0" w:color="auto"/>
                <w:bottom w:val="none" w:sz="0" w:space="0" w:color="auto"/>
                <w:right w:val="none" w:sz="0" w:space="0" w:color="auto"/>
              </w:divBdr>
              <w:divsChild>
                <w:div w:id="1193301044">
                  <w:marLeft w:val="0"/>
                  <w:marRight w:val="0"/>
                  <w:marTop w:val="0"/>
                  <w:marBottom w:val="0"/>
                  <w:divBdr>
                    <w:top w:val="none" w:sz="0" w:space="0" w:color="auto"/>
                    <w:left w:val="none" w:sz="0" w:space="0" w:color="auto"/>
                    <w:bottom w:val="none" w:sz="0" w:space="0" w:color="auto"/>
                    <w:right w:val="none" w:sz="0" w:space="0" w:color="auto"/>
                  </w:divBdr>
                  <w:divsChild>
                    <w:div w:id="955139419">
                      <w:marLeft w:val="0"/>
                      <w:marRight w:val="0"/>
                      <w:marTop w:val="0"/>
                      <w:marBottom w:val="0"/>
                      <w:divBdr>
                        <w:top w:val="none" w:sz="0" w:space="0" w:color="auto"/>
                        <w:left w:val="none" w:sz="0" w:space="0" w:color="auto"/>
                        <w:bottom w:val="none" w:sz="0" w:space="0" w:color="auto"/>
                        <w:right w:val="none" w:sz="0" w:space="0" w:color="auto"/>
                      </w:divBdr>
                    </w:div>
                    <w:div w:id="1021780475">
                      <w:marLeft w:val="0"/>
                      <w:marRight w:val="0"/>
                      <w:marTop w:val="0"/>
                      <w:marBottom w:val="0"/>
                      <w:divBdr>
                        <w:top w:val="none" w:sz="0" w:space="0" w:color="auto"/>
                        <w:left w:val="none" w:sz="0" w:space="0" w:color="auto"/>
                        <w:bottom w:val="none" w:sz="0" w:space="0" w:color="auto"/>
                        <w:right w:val="none" w:sz="0" w:space="0" w:color="auto"/>
                      </w:divBdr>
                    </w:div>
                    <w:div w:id="1220747600">
                      <w:marLeft w:val="0"/>
                      <w:marRight w:val="0"/>
                      <w:marTop w:val="0"/>
                      <w:marBottom w:val="0"/>
                      <w:divBdr>
                        <w:top w:val="none" w:sz="0" w:space="0" w:color="auto"/>
                        <w:left w:val="none" w:sz="0" w:space="0" w:color="auto"/>
                        <w:bottom w:val="none" w:sz="0" w:space="0" w:color="auto"/>
                        <w:right w:val="none" w:sz="0" w:space="0" w:color="auto"/>
                      </w:divBdr>
                    </w:div>
                    <w:div w:id="646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4515">
          <w:marLeft w:val="0"/>
          <w:marRight w:val="0"/>
          <w:marTop w:val="0"/>
          <w:marBottom w:val="0"/>
          <w:divBdr>
            <w:top w:val="none" w:sz="0" w:space="0" w:color="auto"/>
            <w:left w:val="none" w:sz="0" w:space="0" w:color="auto"/>
            <w:bottom w:val="none" w:sz="0" w:space="0" w:color="auto"/>
            <w:right w:val="none" w:sz="0" w:space="0" w:color="auto"/>
          </w:divBdr>
          <w:divsChild>
            <w:div w:id="681471718">
              <w:marLeft w:val="0"/>
              <w:marRight w:val="0"/>
              <w:marTop w:val="0"/>
              <w:marBottom w:val="0"/>
              <w:divBdr>
                <w:top w:val="none" w:sz="0" w:space="0" w:color="auto"/>
                <w:left w:val="none" w:sz="0" w:space="0" w:color="auto"/>
                <w:bottom w:val="none" w:sz="0" w:space="0" w:color="auto"/>
                <w:right w:val="none" w:sz="0" w:space="0" w:color="auto"/>
              </w:divBdr>
              <w:divsChild>
                <w:div w:id="43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2228011" TargetMode="External"/><Relationship Id="rId12" Type="http://schemas.openxmlformats.org/officeDocument/2006/relationships/hyperlink" Target="https://login.consultant.ru/link/?req=doc&amp;base=LAW&amp;n=500102&amp;date=19.08.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0" Type="http://schemas.openxmlformats.org/officeDocument/2006/relationships/hyperlink" Target="https://docs.cntd.ru/document/944947524" TargetMode="External"/><Relationship Id="rId4" Type="http://schemas.openxmlformats.org/officeDocument/2006/relationships/settings" Target="settings.xml"/><Relationship Id="rId9" Type="http://schemas.openxmlformats.org/officeDocument/2006/relationships/hyperlink" Target="https://docs.cntd.ru/document/9021925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32</Pages>
  <Words>7824</Words>
  <Characters>44603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Н. Белавина</dc:creator>
  <cp:lastModifiedBy>User</cp:lastModifiedBy>
  <cp:revision>17</cp:revision>
  <cp:lastPrinted>2026-03-12T10:38:00Z</cp:lastPrinted>
  <dcterms:created xsi:type="dcterms:W3CDTF">2026-05-20T07:27:00Z</dcterms:created>
  <dcterms:modified xsi:type="dcterms:W3CDTF">2026-06-23T10:09:00Z</dcterms:modified>
</cp:coreProperties>
</file>